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7810324" w:displacedByCustomXml="next"/>
    <w:sdt>
      <w:sdtPr>
        <w:rPr>
          <w:rFonts w:ascii="Open Sans" w:hAnsi="Open Sans"/>
        </w:rPr>
        <w:id w:val="1480955951"/>
        <w:docPartObj>
          <w:docPartGallery w:val="Cover Pages"/>
          <w:docPartUnique/>
        </w:docPartObj>
      </w:sdtPr>
      <w:sdtEndPr/>
      <w:sdtContent>
        <w:bookmarkEnd w:id="0" w:displacedByCustomXml="next"/>
        <w:sdt>
          <w:sdtPr>
            <w:rPr>
              <w:rFonts w:ascii="Open Sans" w:hAnsi="Open Sans"/>
            </w:rPr>
            <w:id w:val="-1785181470"/>
            <w:docPartObj>
              <w:docPartGallery w:val="Cover Pages"/>
              <w:docPartUnique/>
            </w:docPartObj>
          </w:sdtPr>
          <w:sdtEndPr>
            <w:rPr>
              <w:rFonts w:asciiTheme="minorHAnsi" w:hAnsiTheme="minorHAnsi"/>
            </w:rPr>
          </w:sdtEndPr>
          <w:sdtContent>
            <w:p w14:paraId="215847D0" w14:textId="7A282200" w:rsidR="008728CA" w:rsidRDefault="00925F9C" w:rsidP="008728CA">
              <w:pPr>
                <w:ind w:left="851"/>
                <w:jc w:val="right"/>
              </w:pPr>
              <w:r>
                <w:rPr>
                  <w:noProof/>
                </w:rPr>
                <w:drawing>
                  <wp:inline distT="0" distB="0" distL="0" distR="0" wp14:anchorId="70AD4AEA" wp14:editId="3133890E">
                    <wp:extent cx="5338112" cy="1047660"/>
                    <wp:effectExtent l="0" t="0" r="0" b="635"/>
                    <wp:docPr id="150014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338112" cy="1047660"/>
                            </a:xfrm>
                            <a:prstGeom prst="rect">
                              <a:avLst/>
                            </a:prstGeom>
                          </pic:spPr>
                        </pic:pic>
                      </a:graphicData>
                    </a:graphic>
                  </wp:inline>
                </w:drawing>
              </w:r>
            </w:p>
            <w:p w14:paraId="52C7C35D" w14:textId="77777777" w:rsidR="008728CA" w:rsidRDefault="008728CA" w:rsidP="008728CA"/>
            <w:p w14:paraId="549EA797" w14:textId="77777777" w:rsidR="008728CA" w:rsidRDefault="008728CA" w:rsidP="008728CA"/>
            <w:p w14:paraId="65903FC4" w14:textId="77777777" w:rsidR="008728CA" w:rsidRDefault="008728CA" w:rsidP="008728CA"/>
            <w:p w14:paraId="69EB4254" w14:textId="77777777" w:rsidR="008728CA" w:rsidRDefault="008728CA" w:rsidP="008728CA"/>
            <w:p w14:paraId="015C8196" w14:textId="77777777" w:rsidR="008728CA" w:rsidRDefault="008728CA" w:rsidP="008728CA"/>
            <w:p w14:paraId="54E40EA3" w14:textId="77777777" w:rsidR="008728CA" w:rsidRDefault="008728CA" w:rsidP="008728CA"/>
            <w:p w14:paraId="4C12776E" w14:textId="77777777" w:rsidR="008728CA" w:rsidRDefault="008728CA" w:rsidP="008728CA"/>
            <w:p w14:paraId="7B7C91B2" w14:textId="77777777" w:rsidR="008728CA" w:rsidRDefault="008728CA" w:rsidP="008728CA"/>
            <w:p w14:paraId="74EE5897" w14:textId="77777777" w:rsidR="008728CA" w:rsidRDefault="008728CA" w:rsidP="008728CA"/>
            <w:p w14:paraId="76C98DAA" w14:textId="77777777" w:rsidR="008728CA" w:rsidRDefault="008728CA" w:rsidP="008728CA">
              <w:pPr>
                <w:ind w:left="851"/>
                <w:rPr>
                  <w:lang w:val="en-US"/>
                </w:rPr>
                <w:sectPr w:rsidR="008728CA" w:rsidSect="00F83D3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pPr>
              <w:r>
                <w:rPr>
                  <w:noProof/>
                </w:rPr>
                <mc:AlternateContent>
                  <mc:Choice Requires="wps">
                    <w:drawing>
                      <wp:inline distT="0" distB="0" distL="0" distR="0" wp14:anchorId="1E41EBD9" wp14:editId="2566E33E">
                        <wp:extent cx="5381625" cy="2406650"/>
                        <wp:effectExtent l="0" t="0" r="9525" b="12700"/>
                        <wp:docPr id="131" name="Text Box 131"/>
                        <wp:cNvGraphicFramePr/>
                        <a:graphic xmlns:a="http://schemas.openxmlformats.org/drawingml/2006/main">
                          <a:graphicData uri="http://schemas.microsoft.com/office/word/2010/wordprocessingShape">
                            <wps:wsp>
                              <wps:cNvSpPr txBox="1"/>
                              <wps:spPr>
                                <a:xfrm>
                                  <a:off x="0" y="0"/>
                                  <a:ext cx="5381625" cy="240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DEBA0" w14:textId="1171A18C" w:rsidR="0014292D" w:rsidRPr="00C42463" w:rsidRDefault="00583C41" w:rsidP="008728CA">
                                    <w:pPr>
                                      <w:pStyle w:val="510CoverPageTitle"/>
                                    </w:pPr>
                                    <w:sdt>
                                      <w:sdtPr>
                                        <w:alias w:val="Title"/>
                                        <w:tag w:val=""/>
                                        <w:id w:val="-639497072"/>
                                        <w:dataBinding w:prefixMappings="xmlns:ns0='http://purl.org/dc/elements/1.1/' xmlns:ns1='http://schemas.openxmlformats.org/package/2006/metadata/core-properties' " w:xpath="/ns1:coreProperties[1]/ns0:title[1]" w:storeItemID="{6C3C8BC8-F283-45AE-878A-BAB7291924A1}"/>
                                        <w:text/>
                                      </w:sdtPr>
                                      <w:sdtEndPr/>
                                      <w:sdtContent>
                                        <w:r w:rsidR="0014292D">
                                          <w:t>Digital Volunteering Management Blueprint</w:t>
                                        </w:r>
                                      </w:sdtContent>
                                    </w:sdt>
                                  </w:p>
                                  <w:sdt>
                                    <w:sdtPr>
                                      <w:rPr>
                                        <w:rFonts w:ascii="Open Sans" w:hAnsi="Open Sans" w:cs="Open Sans"/>
                                        <w:caps/>
                                        <w:color w:val="000000" w:themeColor="accent2"/>
                                        <w:sz w:val="28"/>
                                        <w:szCs w:val="28"/>
                                      </w:rPr>
                                      <w:alias w:val="Subtitle"/>
                                      <w:tag w:val=""/>
                                      <w:id w:val="940800279"/>
                                      <w:dataBinding w:prefixMappings="xmlns:ns0='http://purl.org/dc/elements/1.1/' xmlns:ns1='http://schemas.openxmlformats.org/package/2006/metadata/core-properties' " w:xpath="/ns1:coreProperties[1]/ns0:subject[1]" w:storeItemID="{6C3C8BC8-F283-45AE-878A-BAB7291924A1}"/>
                                      <w:text/>
                                    </w:sdtPr>
                                    <w:sdtEndPr/>
                                    <w:sdtContent>
                                      <w:p w14:paraId="5E951BA9" w14:textId="16A28ECD" w:rsidR="0014292D" w:rsidRPr="00C42463" w:rsidRDefault="0014292D" w:rsidP="008728CA">
                                        <w:pPr>
                                          <w:pStyle w:val="NoSpacing"/>
                                          <w:spacing w:before="40" w:after="40"/>
                                          <w:rPr>
                                            <w:rFonts w:ascii="Open Sans" w:hAnsi="Open Sans" w:cs="Open Sans"/>
                                            <w:caps/>
                                            <w:color w:val="000000" w:themeColor="accent2"/>
                                            <w:sz w:val="28"/>
                                            <w:szCs w:val="28"/>
                                          </w:rPr>
                                        </w:pPr>
                                        <w:r>
                                          <w:rPr>
                                            <w:rFonts w:ascii="Open Sans" w:hAnsi="Open Sans" w:cs="Open Sans"/>
                                            <w:caps/>
                                            <w:color w:val="000000" w:themeColor="accent2"/>
                                            <w:sz w:val="28"/>
                                            <w:szCs w:val="28"/>
                                          </w:rPr>
                                          <w:t>Guidance for the implementation of a digital volunteering Management Model</w:t>
                                        </w:r>
                                      </w:p>
                                    </w:sdtContent>
                                  </w:sdt>
                                  <w:sdt>
                                    <w:sdtPr>
                                      <w:rPr>
                                        <w:rStyle w:val="510ParagraphChar"/>
                                        <w:color w:val="000000" w:themeColor="accent2"/>
                                      </w:rPr>
                                      <w:alias w:val="Author"/>
                                      <w:tag w:val=""/>
                                      <w:id w:val="-889269922"/>
                                      <w:dataBinding w:prefixMappings="xmlns:ns0='http://purl.org/dc/elements/1.1/' xmlns:ns1='http://schemas.openxmlformats.org/package/2006/metadata/core-properties' " w:xpath="/ns1:coreProperties[1]/ns0:creator[1]" w:storeItemID="{6C3C8BC8-F283-45AE-878A-BAB7291924A1}"/>
                                      <w:text/>
                                    </w:sdtPr>
                                    <w:sdtEndPr>
                                      <w:rPr>
                                        <w:rStyle w:val="510ParagraphChar"/>
                                      </w:rPr>
                                    </w:sdtEndPr>
                                    <w:sdtContent>
                                      <w:p w14:paraId="195307A0" w14:textId="6334F45C" w:rsidR="0014292D" w:rsidRPr="00C42463" w:rsidRDefault="0014292D" w:rsidP="008728CA">
                                        <w:pPr>
                                          <w:pStyle w:val="NoSpacing"/>
                                          <w:spacing w:before="80" w:after="40"/>
                                          <w:rPr>
                                            <w:rStyle w:val="510ParagraphChar"/>
                                            <w:color w:val="000000" w:themeColor="accent2"/>
                                          </w:rPr>
                                        </w:pPr>
                                        <w:r>
                                          <w:rPr>
                                            <w:rStyle w:val="510ParagraphChar"/>
                                            <w:color w:val="000000" w:themeColor="accent2"/>
                                          </w:rPr>
                                          <w:t>Enhancing Aid Capacities Team – 27/02/2020 - Version 1</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shapetype id="_x0000_t202" coordsize="21600,21600" o:spt="202" path="m,l,21600r21600,l21600,xe" w14:anchorId="1E41EBD9">
                        <v:stroke joinstyle="miter"/>
                        <v:path gradientshapeok="t" o:connecttype="rect"/>
                      </v:shapetype>
                      <v:shape id="Text Box 131" style="width:423.75pt;height:189.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YDdQIAAFcFAAAOAAAAZHJzL2Uyb0RvYy54bWysVMFu2zAMvQ/YPwi6r07SNSiCOkXWosOA&#10;oi3WDj0rstQYk0VNUmJnX78n2U67bpcOu8g0+UiRj6TOzrvGsJ3yoSZb8unRhDNlJVW1fSr5t4er&#10;D6echShsJQxZVfK9Cvx8+f7dWesWakYbMpXyDEFsWLSu5JsY3aIogtyoRoQjcsrCqMk3IuLXPxWV&#10;Fy2iN6aYTSbzoiVfOU9ShQDtZW/kyxxfayXjrdZBRWZKjtxiPn0+1+kslmdi8eSF29RySEP8QxaN&#10;qC0uPYS6FFGwra//CNXU0lMgHY8kNQVpXUuVa0A108mrau43wqlcC8gJ7kBT+H9h5c3uzrO6Qu+O&#10;p5xZ0aBJD6qL7BN1LOnAUOvCAsB7B2jsYAB61AcoU+Gd9k36oiQGO7jeH/hN4SSUJ8en0/nshDMJ&#10;2+zjZD4/yR0ont2dD/GzooYloeQeDcy8it11iEgF0BGSbrN0VRuTm2gsa0s+P0bI3yzwMDZpVB6H&#10;IUwqqU89S3FvVMIY+1Vp0JErSIo8iOrCeLYTGCEhpbIxF5/jAp1QGkm8xXHAP2f1Fue+jvFmsvHg&#10;3NSWfK7+VdrV9zFl3eNB5Iu6kxi7dTe0ek3VHp321G9LcPKqRjeuRYh3wmM90FysfLzFoQ2BdRok&#10;zjbkf/5Nn/CYWlg5a7FuJQ8/tsIrzswXi3lOuzkKfhTWo2C3zQWBfkwosskiHHw0o6g9NY94CVbp&#10;FpiElbir5HEUL2K/9HhJpFqtMggb6ES8tvdOptCpG2m2HrpH4d0wgBGze0PjIorFqznsscnT0mob&#10;Sdd5SBOhPYsD0djePLvDS5Oeh5f/GfX8Hi5/AQAA//8DAFBLAwQUAAYACAAAACEA8pUgL90AAAAF&#10;AQAADwAAAGRycy9kb3ducmV2LnhtbEyPS0/DMBCE70j8B2uRuFG7vFpCnArxuPFoC0hwc+IliYjX&#10;kb1Jw7/HcIHLSqMZzXybrybXiRFDbD1pmM8UCKTK25ZqDS/Pd0dLEJENWdN5Qg1fGGFV7O/lJrN+&#10;Rxsct1yLVEIxMxoa5j6TMlYNOhNnvkdK3ocPznCSoZY2mF0qd508VupcOtNSWmhMj9cNVp/bwWno&#10;3mK4LxW/jzf1A6+f5PB6O3/U+vBguroEwTjxXxh+8BM6FImp9APZKDoN6RH+vclbni7OQJQaThYX&#10;CmSRy//0xTcAAAD//wMAUEsBAi0AFAAGAAgAAAAhALaDOJL+AAAA4QEAABMAAAAAAAAAAAAAAAAA&#10;AAAAAFtDb250ZW50X1R5cGVzXS54bWxQSwECLQAUAAYACAAAACEAOP0h/9YAAACUAQAACwAAAAAA&#10;AAAAAAAAAAAvAQAAX3JlbHMvLnJlbHNQSwECLQAUAAYACAAAACEArjKWA3UCAABXBQAADgAAAAAA&#10;AAAAAAAAAAAuAgAAZHJzL2Uyb0RvYy54bWxQSwECLQAUAAYACAAAACEA8pUgL90AAAAFAQAADwAA&#10;AAAAAAAAAAAAAADPBAAAZHJzL2Rvd25yZXYueG1sUEsFBgAAAAAEAAQA8wAAANkFAAAAAA==&#10;">
                        <v:textbox inset="0,0,0,0">
                          <w:txbxContent>
                            <w:p w:rsidRPr="00C42463" w:rsidR="0014292D" w:rsidP="008728CA" w:rsidRDefault="0014292D" w14:paraId="0B8DEBA0" w14:textId="1171A18C">
                              <w:pPr>
                                <w:pStyle w:val="510CoverPageTitle"/>
                              </w:pPr>
                              <w:sdt>
                                <w:sdtPr>
                                  <w:alias w:val="Title"/>
                                  <w:tag w:val=""/>
                                  <w:id w:val="-639497072"/>
                                  <w:dataBinding w:prefixMappings="xmlns:ns0='http://purl.org/dc/elements/1.1/' xmlns:ns1='http://schemas.openxmlformats.org/package/2006/metadata/core-properties' " w:xpath="/ns1:coreProperties[1]/ns0:title[1]" w:storeItemID="{6C3C8BC8-F283-45AE-878A-BAB7291924A1}"/>
                                  <w:text/>
                                </w:sdtPr>
                                <w:sdtContent>
                                  <w:r>
                                    <w:t>Digital Volunteering Management Blueprint</w:t>
                                  </w:r>
                                </w:sdtContent>
                              </w:sdt>
                            </w:p>
                            <w:sdt>
                              <w:sdtPr>
                                <w:rPr>
                                  <w:rFonts w:ascii="Open Sans" w:hAnsi="Open Sans" w:cs="Open Sans"/>
                                  <w:caps/>
                                  <w:color w:val="000000" w:themeColor="accent2"/>
                                  <w:sz w:val="28"/>
                                  <w:szCs w:val="28"/>
                                </w:rPr>
                                <w:alias w:val="Subtitle"/>
                                <w:tag w:val=""/>
                                <w:id w:val="940800279"/>
                                <w:dataBinding w:prefixMappings="xmlns:ns0='http://purl.org/dc/elements/1.1/' xmlns:ns1='http://schemas.openxmlformats.org/package/2006/metadata/core-properties' " w:xpath="/ns1:coreProperties[1]/ns0:subject[1]" w:storeItemID="{6C3C8BC8-F283-45AE-878A-BAB7291924A1}"/>
                                <w:text/>
                              </w:sdtPr>
                              <w:sdtContent>
                                <w:p w:rsidRPr="00C42463" w:rsidR="0014292D" w:rsidP="008728CA" w:rsidRDefault="0014292D" w14:paraId="5E951BA9" w14:textId="16A28ECD">
                                  <w:pPr>
                                    <w:pStyle w:val="NoSpacing"/>
                                    <w:spacing w:before="40" w:after="40"/>
                                    <w:rPr>
                                      <w:rFonts w:ascii="Open Sans" w:hAnsi="Open Sans" w:cs="Open Sans"/>
                                      <w:caps/>
                                      <w:color w:val="000000" w:themeColor="accent2"/>
                                      <w:sz w:val="28"/>
                                      <w:szCs w:val="28"/>
                                    </w:rPr>
                                  </w:pPr>
                                  <w:r>
                                    <w:rPr>
                                      <w:rFonts w:ascii="Open Sans" w:hAnsi="Open Sans" w:cs="Open Sans"/>
                                      <w:caps/>
                                      <w:color w:val="000000" w:themeColor="accent2"/>
                                      <w:sz w:val="28"/>
                                      <w:szCs w:val="28"/>
                                    </w:rPr>
                                    <w:t>Guidance for the implementation of a digital volunteering Management Model</w:t>
                                  </w:r>
                                </w:p>
                              </w:sdtContent>
                            </w:sdt>
                            <w:sdt>
                              <w:sdtPr>
                                <w:rPr>
                                  <w:rStyle w:val="510ParagraphChar"/>
                                  <w:color w:val="000000" w:themeColor="accent2"/>
                                </w:rPr>
                                <w:alias w:val="Author"/>
                                <w:tag w:val=""/>
                                <w:id w:val="-889269922"/>
                                <w:dataBinding w:prefixMappings="xmlns:ns0='http://purl.org/dc/elements/1.1/' xmlns:ns1='http://schemas.openxmlformats.org/package/2006/metadata/core-properties' " w:xpath="/ns1:coreProperties[1]/ns0:creator[1]" w:storeItemID="{6C3C8BC8-F283-45AE-878A-BAB7291924A1}"/>
                                <w:text/>
                              </w:sdtPr>
                              <w:sdtContent>
                                <w:p w:rsidRPr="00C42463" w:rsidR="0014292D" w:rsidP="008728CA" w:rsidRDefault="0014292D" w14:paraId="195307A0" w14:textId="6334F45C">
                                  <w:pPr>
                                    <w:pStyle w:val="NoSpacing"/>
                                    <w:spacing w:before="80" w:after="40"/>
                                    <w:rPr>
                                      <w:rStyle w:val="510ParagraphChar"/>
                                      <w:color w:val="000000" w:themeColor="accent2"/>
                                    </w:rPr>
                                  </w:pPr>
                                  <w:r>
                                    <w:rPr>
                                      <w:rStyle w:val="510ParagraphChar"/>
                                      <w:color w:val="000000" w:themeColor="accent2"/>
                                    </w:rPr>
                                    <w:t>Enhancing Aid Capacities Team – 27/02/2020 - Version 1</w:t>
                                  </w:r>
                                </w:p>
                              </w:sdtContent>
                            </w:sdt>
                          </w:txbxContent>
                        </v:textbox>
                        <w10:anchorlock/>
                      </v:shape>
                    </w:pict>
                  </mc:Fallback>
                </mc:AlternateContent>
              </w:r>
            </w:p>
            <w:sdt>
              <w:sdtPr>
                <w:id w:val="-1435425589"/>
                <w:docPartObj>
                  <w:docPartGallery w:val="Table of Contents"/>
                  <w:docPartUnique/>
                </w:docPartObj>
              </w:sdtPr>
              <w:sdtEndPr>
                <w:rPr>
                  <w:rFonts w:ascii="Open Sans" w:hAnsi="Open Sans" w:cs="Open Sans"/>
                  <w:b/>
                  <w:bCs/>
                  <w:noProof/>
                </w:rPr>
              </w:sdtEndPr>
              <w:sdtContent>
                <w:p w14:paraId="2D4CB9DB" w14:textId="77777777" w:rsidR="008728CA" w:rsidRPr="009B30B3" w:rsidRDefault="008728CA" w:rsidP="008728CA">
                  <w:pPr>
                    <w:rPr>
                      <w:rStyle w:val="510Heading1Char"/>
                      <w:rFonts w:asciiTheme="minorHAnsi" w:eastAsiaTheme="minorHAnsi" w:hAnsiTheme="minorHAnsi" w:cstheme="minorBidi"/>
                      <w:b w:val="0"/>
                      <w:color w:val="auto"/>
                      <w:sz w:val="22"/>
                      <w:szCs w:val="22"/>
                    </w:rPr>
                  </w:pPr>
                  <w:r w:rsidRPr="00F83D38">
                    <w:rPr>
                      <w:rStyle w:val="510Heading1Char"/>
                      <w:color w:val="auto"/>
                    </w:rPr>
                    <w:t>Contents</w:t>
                  </w:r>
                </w:p>
                <w:p w14:paraId="4204EC4D" w14:textId="1486E880" w:rsidR="00583C41" w:rsidRDefault="008728CA">
                  <w:pPr>
                    <w:pStyle w:val="TOC1"/>
                    <w:tabs>
                      <w:tab w:val="left" w:pos="440"/>
                      <w:tab w:val="right" w:leader="dot" w:pos="9350"/>
                    </w:tabs>
                    <w:rPr>
                      <w:rFonts w:eastAsiaTheme="minorEastAsia"/>
                      <w:noProof/>
                      <w:lang w:val="nl-NL" w:eastAsia="ja-JP"/>
                    </w:rPr>
                  </w:pPr>
                  <w:r w:rsidRPr="004356FB">
                    <w:rPr>
                      <w:rFonts w:ascii="Open Sans" w:hAnsi="Open Sans" w:cs="Open Sans"/>
                      <w:b/>
                      <w:bCs/>
                      <w:noProof/>
                    </w:rPr>
                    <w:fldChar w:fldCharType="begin"/>
                  </w:r>
                  <w:r w:rsidRPr="004356FB">
                    <w:rPr>
                      <w:rFonts w:ascii="Open Sans" w:hAnsi="Open Sans" w:cs="Open Sans"/>
                      <w:b/>
                      <w:bCs/>
                      <w:noProof/>
                    </w:rPr>
                    <w:instrText xml:space="preserve"> TOC \o "1-3" \h \z \u </w:instrText>
                  </w:r>
                  <w:r w:rsidRPr="004356FB">
                    <w:rPr>
                      <w:rFonts w:ascii="Open Sans" w:hAnsi="Open Sans" w:cs="Open Sans"/>
                      <w:b/>
                      <w:bCs/>
                      <w:noProof/>
                    </w:rPr>
                    <w:fldChar w:fldCharType="separate"/>
                  </w:r>
                  <w:hyperlink w:anchor="_Toc43267584" w:history="1">
                    <w:r w:rsidR="00583C41" w:rsidRPr="00F348BC">
                      <w:rPr>
                        <w:rStyle w:val="Hyperlink"/>
                        <w:noProof/>
                      </w:rPr>
                      <w:t>1.</w:t>
                    </w:r>
                    <w:r w:rsidR="00583C41">
                      <w:rPr>
                        <w:rFonts w:eastAsiaTheme="minorEastAsia"/>
                        <w:noProof/>
                        <w:lang w:val="nl-NL" w:eastAsia="ja-JP"/>
                      </w:rPr>
                      <w:tab/>
                    </w:r>
                    <w:r w:rsidR="00583C41" w:rsidRPr="00F348BC">
                      <w:rPr>
                        <w:rStyle w:val="Hyperlink"/>
                        <w:noProof/>
                      </w:rPr>
                      <w:t>Introduction</w:t>
                    </w:r>
                    <w:r w:rsidR="00583C41">
                      <w:rPr>
                        <w:noProof/>
                        <w:webHidden/>
                      </w:rPr>
                      <w:tab/>
                    </w:r>
                    <w:r w:rsidR="00583C41">
                      <w:rPr>
                        <w:noProof/>
                        <w:webHidden/>
                      </w:rPr>
                      <w:fldChar w:fldCharType="begin"/>
                    </w:r>
                    <w:r w:rsidR="00583C41">
                      <w:rPr>
                        <w:noProof/>
                        <w:webHidden/>
                      </w:rPr>
                      <w:instrText xml:space="preserve"> PAGEREF _Toc43267584 \h </w:instrText>
                    </w:r>
                    <w:r w:rsidR="00583C41">
                      <w:rPr>
                        <w:noProof/>
                        <w:webHidden/>
                      </w:rPr>
                    </w:r>
                    <w:r w:rsidR="00583C41">
                      <w:rPr>
                        <w:noProof/>
                        <w:webHidden/>
                      </w:rPr>
                      <w:fldChar w:fldCharType="separate"/>
                    </w:r>
                    <w:r w:rsidR="00583C41">
                      <w:rPr>
                        <w:noProof/>
                        <w:webHidden/>
                      </w:rPr>
                      <w:t>1</w:t>
                    </w:r>
                    <w:r w:rsidR="00583C41">
                      <w:rPr>
                        <w:noProof/>
                        <w:webHidden/>
                      </w:rPr>
                      <w:fldChar w:fldCharType="end"/>
                    </w:r>
                  </w:hyperlink>
                </w:p>
                <w:p w14:paraId="51EA2415" w14:textId="173C45BA" w:rsidR="00583C41" w:rsidRDefault="00583C41">
                  <w:pPr>
                    <w:pStyle w:val="TOC1"/>
                    <w:tabs>
                      <w:tab w:val="left" w:pos="440"/>
                      <w:tab w:val="right" w:leader="dot" w:pos="9350"/>
                    </w:tabs>
                    <w:rPr>
                      <w:rFonts w:eastAsiaTheme="minorEastAsia"/>
                      <w:noProof/>
                      <w:lang w:val="nl-NL" w:eastAsia="ja-JP"/>
                    </w:rPr>
                  </w:pPr>
                  <w:hyperlink w:anchor="_Toc43267585" w:history="1">
                    <w:r w:rsidRPr="00F348BC">
                      <w:rPr>
                        <w:rStyle w:val="Hyperlink"/>
                        <w:noProof/>
                      </w:rPr>
                      <w:t>2.</w:t>
                    </w:r>
                    <w:r>
                      <w:rPr>
                        <w:rFonts w:eastAsiaTheme="minorEastAsia"/>
                        <w:noProof/>
                        <w:lang w:val="nl-NL" w:eastAsia="ja-JP"/>
                      </w:rPr>
                      <w:tab/>
                    </w:r>
                    <w:r w:rsidRPr="00F348BC">
                      <w:rPr>
                        <w:rStyle w:val="Hyperlink"/>
                        <w:noProof/>
                      </w:rPr>
                      <w:t>Steps for model Implementation</w:t>
                    </w:r>
                    <w:r>
                      <w:rPr>
                        <w:noProof/>
                        <w:webHidden/>
                      </w:rPr>
                      <w:tab/>
                    </w:r>
                    <w:r>
                      <w:rPr>
                        <w:noProof/>
                        <w:webHidden/>
                      </w:rPr>
                      <w:fldChar w:fldCharType="begin"/>
                    </w:r>
                    <w:r>
                      <w:rPr>
                        <w:noProof/>
                        <w:webHidden/>
                      </w:rPr>
                      <w:instrText xml:space="preserve"> PAGEREF _Toc43267585 \h </w:instrText>
                    </w:r>
                    <w:r>
                      <w:rPr>
                        <w:noProof/>
                        <w:webHidden/>
                      </w:rPr>
                    </w:r>
                    <w:r>
                      <w:rPr>
                        <w:noProof/>
                        <w:webHidden/>
                      </w:rPr>
                      <w:fldChar w:fldCharType="separate"/>
                    </w:r>
                    <w:r>
                      <w:rPr>
                        <w:noProof/>
                        <w:webHidden/>
                      </w:rPr>
                      <w:t>2</w:t>
                    </w:r>
                    <w:r>
                      <w:rPr>
                        <w:noProof/>
                        <w:webHidden/>
                      </w:rPr>
                      <w:fldChar w:fldCharType="end"/>
                    </w:r>
                  </w:hyperlink>
                </w:p>
                <w:p w14:paraId="1E7718DD" w14:textId="4E760884" w:rsidR="00583C41" w:rsidRDefault="00583C41">
                  <w:pPr>
                    <w:pStyle w:val="TOC2"/>
                    <w:tabs>
                      <w:tab w:val="left" w:pos="660"/>
                      <w:tab w:val="right" w:leader="dot" w:pos="9350"/>
                    </w:tabs>
                    <w:rPr>
                      <w:rFonts w:eastAsiaTheme="minorEastAsia"/>
                      <w:noProof/>
                      <w:lang w:val="nl-NL" w:eastAsia="ja-JP"/>
                    </w:rPr>
                  </w:pPr>
                  <w:hyperlink w:anchor="_Toc43267586" w:history="1">
                    <w:r w:rsidRPr="00F348BC">
                      <w:rPr>
                        <w:rStyle w:val="Hyperlink"/>
                        <w:noProof/>
                      </w:rPr>
                      <w:t>a.</w:t>
                    </w:r>
                    <w:r>
                      <w:rPr>
                        <w:rFonts w:eastAsiaTheme="minorEastAsia"/>
                        <w:noProof/>
                        <w:lang w:val="nl-NL" w:eastAsia="ja-JP"/>
                      </w:rPr>
                      <w:tab/>
                    </w:r>
                    <w:r w:rsidRPr="00F348BC">
                      <w:rPr>
                        <w:rStyle w:val="Hyperlink"/>
                        <w:noProof/>
                      </w:rPr>
                      <w:t>Step 1 – Draw up Guidance on Teams Involvement in Task Requesting</w:t>
                    </w:r>
                    <w:r>
                      <w:rPr>
                        <w:noProof/>
                        <w:webHidden/>
                      </w:rPr>
                      <w:tab/>
                    </w:r>
                    <w:r>
                      <w:rPr>
                        <w:noProof/>
                        <w:webHidden/>
                      </w:rPr>
                      <w:fldChar w:fldCharType="begin"/>
                    </w:r>
                    <w:r>
                      <w:rPr>
                        <w:noProof/>
                        <w:webHidden/>
                      </w:rPr>
                      <w:instrText xml:space="preserve"> PAGEREF _Toc43267586 \h </w:instrText>
                    </w:r>
                    <w:r>
                      <w:rPr>
                        <w:noProof/>
                        <w:webHidden/>
                      </w:rPr>
                    </w:r>
                    <w:r>
                      <w:rPr>
                        <w:noProof/>
                        <w:webHidden/>
                      </w:rPr>
                      <w:fldChar w:fldCharType="separate"/>
                    </w:r>
                    <w:r>
                      <w:rPr>
                        <w:noProof/>
                        <w:webHidden/>
                      </w:rPr>
                      <w:t>3</w:t>
                    </w:r>
                    <w:r>
                      <w:rPr>
                        <w:noProof/>
                        <w:webHidden/>
                      </w:rPr>
                      <w:fldChar w:fldCharType="end"/>
                    </w:r>
                  </w:hyperlink>
                </w:p>
                <w:p w14:paraId="5A01AAF4" w14:textId="5698E89A" w:rsidR="00583C41" w:rsidRDefault="00583C41">
                  <w:pPr>
                    <w:pStyle w:val="TOC2"/>
                    <w:tabs>
                      <w:tab w:val="left" w:pos="660"/>
                      <w:tab w:val="right" w:leader="dot" w:pos="9350"/>
                    </w:tabs>
                    <w:rPr>
                      <w:rFonts w:eastAsiaTheme="minorEastAsia"/>
                      <w:noProof/>
                      <w:lang w:val="nl-NL" w:eastAsia="ja-JP"/>
                    </w:rPr>
                  </w:pPr>
                  <w:hyperlink w:anchor="_Toc43267587" w:history="1">
                    <w:r w:rsidRPr="00F348BC">
                      <w:rPr>
                        <w:rStyle w:val="Hyperlink"/>
                        <w:noProof/>
                      </w:rPr>
                      <w:t>b.</w:t>
                    </w:r>
                    <w:r>
                      <w:rPr>
                        <w:rFonts w:eastAsiaTheme="minorEastAsia"/>
                        <w:noProof/>
                        <w:lang w:val="nl-NL" w:eastAsia="ja-JP"/>
                      </w:rPr>
                      <w:tab/>
                    </w:r>
                    <w:r w:rsidRPr="00F348BC">
                      <w:rPr>
                        <w:rStyle w:val="Hyperlink"/>
                        <w:noProof/>
                      </w:rPr>
                      <w:t>Step 2 – Identify a Digital Volunteer Co-ordinator</w:t>
                    </w:r>
                    <w:r>
                      <w:rPr>
                        <w:noProof/>
                        <w:webHidden/>
                      </w:rPr>
                      <w:tab/>
                    </w:r>
                    <w:r>
                      <w:rPr>
                        <w:noProof/>
                        <w:webHidden/>
                      </w:rPr>
                      <w:fldChar w:fldCharType="begin"/>
                    </w:r>
                    <w:r>
                      <w:rPr>
                        <w:noProof/>
                        <w:webHidden/>
                      </w:rPr>
                      <w:instrText xml:space="preserve"> PAGEREF _Toc43267587 \h </w:instrText>
                    </w:r>
                    <w:r>
                      <w:rPr>
                        <w:noProof/>
                        <w:webHidden/>
                      </w:rPr>
                    </w:r>
                    <w:r>
                      <w:rPr>
                        <w:noProof/>
                        <w:webHidden/>
                      </w:rPr>
                      <w:fldChar w:fldCharType="separate"/>
                    </w:r>
                    <w:r>
                      <w:rPr>
                        <w:noProof/>
                        <w:webHidden/>
                      </w:rPr>
                      <w:t>3</w:t>
                    </w:r>
                    <w:r>
                      <w:rPr>
                        <w:noProof/>
                        <w:webHidden/>
                      </w:rPr>
                      <w:fldChar w:fldCharType="end"/>
                    </w:r>
                  </w:hyperlink>
                </w:p>
                <w:p w14:paraId="0D083639" w14:textId="278C986C" w:rsidR="00583C41" w:rsidRDefault="00583C41">
                  <w:pPr>
                    <w:pStyle w:val="TOC2"/>
                    <w:tabs>
                      <w:tab w:val="left" w:pos="660"/>
                      <w:tab w:val="right" w:leader="dot" w:pos="9350"/>
                    </w:tabs>
                    <w:rPr>
                      <w:rFonts w:eastAsiaTheme="minorEastAsia"/>
                      <w:noProof/>
                      <w:lang w:val="nl-NL" w:eastAsia="ja-JP"/>
                    </w:rPr>
                  </w:pPr>
                  <w:hyperlink w:anchor="_Toc43267588" w:history="1">
                    <w:r w:rsidRPr="00F348BC">
                      <w:rPr>
                        <w:rStyle w:val="Hyperlink"/>
                        <w:noProof/>
                      </w:rPr>
                      <w:t xml:space="preserve">c. </w:t>
                    </w:r>
                    <w:r>
                      <w:rPr>
                        <w:rFonts w:eastAsiaTheme="minorEastAsia"/>
                        <w:noProof/>
                        <w:lang w:val="nl-NL" w:eastAsia="ja-JP"/>
                      </w:rPr>
                      <w:tab/>
                    </w:r>
                    <w:r w:rsidRPr="00F348BC">
                      <w:rPr>
                        <w:rStyle w:val="Hyperlink"/>
                        <w:noProof/>
                      </w:rPr>
                      <w:t>Step 3 - Onboard the Digital Volunteer Co-ordinator DVC</w:t>
                    </w:r>
                    <w:r>
                      <w:rPr>
                        <w:noProof/>
                        <w:webHidden/>
                      </w:rPr>
                      <w:tab/>
                    </w:r>
                    <w:r>
                      <w:rPr>
                        <w:noProof/>
                        <w:webHidden/>
                      </w:rPr>
                      <w:fldChar w:fldCharType="begin"/>
                    </w:r>
                    <w:r>
                      <w:rPr>
                        <w:noProof/>
                        <w:webHidden/>
                      </w:rPr>
                      <w:instrText xml:space="preserve"> PAGEREF _Toc43267588 \h </w:instrText>
                    </w:r>
                    <w:r>
                      <w:rPr>
                        <w:noProof/>
                        <w:webHidden/>
                      </w:rPr>
                    </w:r>
                    <w:r>
                      <w:rPr>
                        <w:noProof/>
                        <w:webHidden/>
                      </w:rPr>
                      <w:fldChar w:fldCharType="separate"/>
                    </w:r>
                    <w:r>
                      <w:rPr>
                        <w:noProof/>
                        <w:webHidden/>
                      </w:rPr>
                      <w:t>3</w:t>
                    </w:r>
                    <w:r>
                      <w:rPr>
                        <w:noProof/>
                        <w:webHidden/>
                      </w:rPr>
                      <w:fldChar w:fldCharType="end"/>
                    </w:r>
                  </w:hyperlink>
                </w:p>
                <w:p w14:paraId="0F14EB8C" w14:textId="6ADFF561" w:rsidR="00583C41" w:rsidRDefault="00583C41">
                  <w:pPr>
                    <w:pStyle w:val="TOC2"/>
                    <w:tabs>
                      <w:tab w:val="left" w:pos="660"/>
                      <w:tab w:val="right" w:leader="dot" w:pos="9350"/>
                    </w:tabs>
                    <w:rPr>
                      <w:rFonts w:eastAsiaTheme="minorEastAsia"/>
                      <w:noProof/>
                      <w:lang w:val="nl-NL" w:eastAsia="ja-JP"/>
                    </w:rPr>
                  </w:pPr>
                  <w:hyperlink w:anchor="_Toc43267589" w:history="1">
                    <w:r w:rsidRPr="00F348BC">
                      <w:rPr>
                        <w:rStyle w:val="Hyperlink"/>
                        <w:noProof/>
                      </w:rPr>
                      <w:t>c.</w:t>
                    </w:r>
                    <w:r>
                      <w:rPr>
                        <w:rFonts w:eastAsiaTheme="minorEastAsia"/>
                        <w:noProof/>
                        <w:lang w:val="nl-NL" w:eastAsia="ja-JP"/>
                      </w:rPr>
                      <w:tab/>
                    </w:r>
                    <w:r w:rsidRPr="00F348BC">
                      <w:rPr>
                        <w:rStyle w:val="Hyperlink"/>
                        <w:noProof/>
                      </w:rPr>
                      <w:t>Step 4 - Recruit and Onboard Digital Volunteers</w:t>
                    </w:r>
                    <w:r>
                      <w:rPr>
                        <w:noProof/>
                        <w:webHidden/>
                      </w:rPr>
                      <w:tab/>
                    </w:r>
                    <w:r>
                      <w:rPr>
                        <w:noProof/>
                        <w:webHidden/>
                      </w:rPr>
                      <w:fldChar w:fldCharType="begin"/>
                    </w:r>
                    <w:r>
                      <w:rPr>
                        <w:noProof/>
                        <w:webHidden/>
                      </w:rPr>
                      <w:instrText xml:space="preserve"> PAGEREF _Toc43267589 \h </w:instrText>
                    </w:r>
                    <w:r>
                      <w:rPr>
                        <w:noProof/>
                        <w:webHidden/>
                      </w:rPr>
                    </w:r>
                    <w:r>
                      <w:rPr>
                        <w:noProof/>
                        <w:webHidden/>
                      </w:rPr>
                      <w:fldChar w:fldCharType="separate"/>
                    </w:r>
                    <w:r>
                      <w:rPr>
                        <w:noProof/>
                        <w:webHidden/>
                      </w:rPr>
                      <w:t>4</w:t>
                    </w:r>
                    <w:r>
                      <w:rPr>
                        <w:noProof/>
                        <w:webHidden/>
                      </w:rPr>
                      <w:fldChar w:fldCharType="end"/>
                    </w:r>
                  </w:hyperlink>
                </w:p>
                <w:p w14:paraId="309D0E3C" w14:textId="5F9980B2" w:rsidR="00583C41" w:rsidRDefault="00583C41">
                  <w:pPr>
                    <w:pStyle w:val="TOC2"/>
                    <w:tabs>
                      <w:tab w:val="left" w:pos="660"/>
                      <w:tab w:val="right" w:leader="dot" w:pos="9350"/>
                    </w:tabs>
                    <w:rPr>
                      <w:rFonts w:eastAsiaTheme="minorEastAsia"/>
                      <w:noProof/>
                      <w:lang w:val="nl-NL" w:eastAsia="ja-JP"/>
                    </w:rPr>
                  </w:pPr>
                  <w:hyperlink w:anchor="_Toc43267590" w:history="1">
                    <w:r w:rsidRPr="00F348BC">
                      <w:rPr>
                        <w:rStyle w:val="Hyperlink"/>
                        <w:noProof/>
                      </w:rPr>
                      <w:t>d.</w:t>
                    </w:r>
                    <w:r>
                      <w:rPr>
                        <w:rFonts w:eastAsiaTheme="minorEastAsia"/>
                        <w:noProof/>
                        <w:lang w:val="nl-NL" w:eastAsia="ja-JP"/>
                      </w:rPr>
                      <w:tab/>
                    </w:r>
                    <w:r w:rsidRPr="00F348BC">
                      <w:rPr>
                        <w:rStyle w:val="Hyperlink"/>
                        <w:noProof/>
                      </w:rPr>
                      <w:t>Step 5 -  Volunteers to Create an Account for an online workspace</w:t>
                    </w:r>
                    <w:r>
                      <w:rPr>
                        <w:noProof/>
                        <w:webHidden/>
                      </w:rPr>
                      <w:tab/>
                    </w:r>
                    <w:r>
                      <w:rPr>
                        <w:noProof/>
                        <w:webHidden/>
                      </w:rPr>
                      <w:fldChar w:fldCharType="begin"/>
                    </w:r>
                    <w:r>
                      <w:rPr>
                        <w:noProof/>
                        <w:webHidden/>
                      </w:rPr>
                      <w:instrText xml:space="preserve"> PAGEREF _Toc43267590 \h </w:instrText>
                    </w:r>
                    <w:r>
                      <w:rPr>
                        <w:noProof/>
                        <w:webHidden/>
                      </w:rPr>
                    </w:r>
                    <w:r>
                      <w:rPr>
                        <w:noProof/>
                        <w:webHidden/>
                      </w:rPr>
                      <w:fldChar w:fldCharType="separate"/>
                    </w:r>
                    <w:r>
                      <w:rPr>
                        <w:noProof/>
                        <w:webHidden/>
                      </w:rPr>
                      <w:t>4</w:t>
                    </w:r>
                    <w:r>
                      <w:rPr>
                        <w:noProof/>
                        <w:webHidden/>
                      </w:rPr>
                      <w:fldChar w:fldCharType="end"/>
                    </w:r>
                  </w:hyperlink>
                </w:p>
                <w:p w14:paraId="1437EC5D" w14:textId="1E65BE97" w:rsidR="00583C41" w:rsidRDefault="00583C41">
                  <w:pPr>
                    <w:pStyle w:val="TOC2"/>
                    <w:tabs>
                      <w:tab w:val="left" w:pos="660"/>
                      <w:tab w:val="right" w:leader="dot" w:pos="9350"/>
                    </w:tabs>
                    <w:rPr>
                      <w:rFonts w:eastAsiaTheme="minorEastAsia"/>
                      <w:noProof/>
                      <w:lang w:val="nl-NL" w:eastAsia="ja-JP"/>
                    </w:rPr>
                  </w:pPr>
                  <w:hyperlink w:anchor="_Toc43267591" w:history="1">
                    <w:r w:rsidRPr="00F348BC">
                      <w:rPr>
                        <w:rStyle w:val="Hyperlink"/>
                        <w:noProof/>
                      </w:rPr>
                      <w:t>e.</w:t>
                    </w:r>
                    <w:r>
                      <w:rPr>
                        <w:rFonts w:eastAsiaTheme="minorEastAsia"/>
                        <w:noProof/>
                        <w:lang w:val="nl-NL" w:eastAsia="ja-JP"/>
                      </w:rPr>
                      <w:tab/>
                    </w:r>
                    <w:r w:rsidRPr="00F348BC">
                      <w:rPr>
                        <w:rStyle w:val="Hyperlink"/>
                        <w:noProof/>
                      </w:rPr>
                      <w:t>Step 6 – Identify Tasks for Digital Volunteers</w:t>
                    </w:r>
                    <w:r>
                      <w:rPr>
                        <w:noProof/>
                        <w:webHidden/>
                      </w:rPr>
                      <w:tab/>
                    </w:r>
                    <w:r>
                      <w:rPr>
                        <w:noProof/>
                        <w:webHidden/>
                      </w:rPr>
                      <w:fldChar w:fldCharType="begin"/>
                    </w:r>
                    <w:r>
                      <w:rPr>
                        <w:noProof/>
                        <w:webHidden/>
                      </w:rPr>
                      <w:instrText xml:space="preserve"> PAGEREF _Toc43267591 \h </w:instrText>
                    </w:r>
                    <w:r>
                      <w:rPr>
                        <w:noProof/>
                        <w:webHidden/>
                      </w:rPr>
                    </w:r>
                    <w:r>
                      <w:rPr>
                        <w:noProof/>
                        <w:webHidden/>
                      </w:rPr>
                      <w:fldChar w:fldCharType="separate"/>
                    </w:r>
                    <w:r>
                      <w:rPr>
                        <w:noProof/>
                        <w:webHidden/>
                      </w:rPr>
                      <w:t>5</w:t>
                    </w:r>
                    <w:r>
                      <w:rPr>
                        <w:noProof/>
                        <w:webHidden/>
                      </w:rPr>
                      <w:fldChar w:fldCharType="end"/>
                    </w:r>
                  </w:hyperlink>
                </w:p>
                <w:p w14:paraId="40737A16" w14:textId="374BC0BC" w:rsidR="00583C41" w:rsidRDefault="00583C41">
                  <w:pPr>
                    <w:pStyle w:val="TOC2"/>
                    <w:tabs>
                      <w:tab w:val="left" w:pos="660"/>
                      <w:tab w:val="right" w:leader="dot" w:pos="9350"/>
                    </w:tabs>
                    <w:rPr>
                      <w:rFonts w:eastAsiaTheme="minorEastAsia"/>
                      <w:noProof/>
                      <w:lang w:val="nl-NL" w:eastAsia="ja-JP"/>
                    </w:rPr>
                  </w:pPr>
                  <w:hyperlink w:anchor="_Toc43267592" w:history="1">
                    <w:r w:rsidRPr="00F348BC">
                      <w:rPr>
                        <w:rStyle w:val="Hyperlink"/>
                        <w:noProof/>
                      </w:rPr>
                      <w:t>f.</w:t>
                    </w:r>
                    <w:r>
                      <w:rPr>
                        <w:rFonts w:eastAsiaTheme="minorEastAsia"/>
                        <w:noProof/>
                        <w:lang w:val="nl-NL" w:eastAsia="ja-JP"/>
                      </w:rPr>
                      <w:tab/>
                    </w:r>
                    <w:r w:rsidRPr="00F348BC">
                      <w:rPr>
                        <w:rStyle w:val="Hyperlink"/>
                        <w:noProof/>
                      </w:rPr>
                      <w:t>Step 7 – Log the Tasks</w:t>
                    </w:r>
                    <w:r>
                      <w:rPr>
                        <w:noProof/>
                        <w:webHidden/>
                      </w:rPr>
                      <w:tab/>
                    </w:r>
                    <w:r>
                      <w:rPr>
                        <w:noProof/>
                        <w:webHidden/>
                      </w:rPr>
                      <w:fldChar w:fldCharType="begin"/>
                    </w:r>
                    <w:r>
                      <w:rPr>
                        <w:noProof/>
                        <w:webHidden/>
                      </w:rPr>
                      <w:instrText xml:space="preserve"> PAGEREF _Toc43267592 \h </w:instrText>
                    </w:r>
                    <w:r>
                      <w:rPr>
                        <w:noProof/>
                        <w:webHidden/>
                      </w:rPr>
                    </w:r>
                    <w:r>
                      <w:rPr>
                        <w:noProof/>
                        <w:webHidden/>
                      </w:rPr>
                      <w:fldChar w:fldCharType="separate"/>
                    </w:r>
                    <w:r>
                      <w:rPr>
                        <w:noProof/>
                        <w:webHidden/>
                      </w:rPr>
                      <w:t>6</w:t>
                    </w:r>
                    <w:r>
                      <w:rPr>
                        <w:noProof/>
                        <w:webHidden/>
                      </w:rPr>
                      <w:fldChar w:fldCharType="end"/>
                    </w:r>
                  </w:hyperlink>
                </w:p>
                <w:p w14:paraId="291F70B7" w14:textId="44573D38" w:rsidR="00583C41" w:rsidRDefault="00583C41">
                  <w:pPr>
                    <w:pStyle w:val="TOC2"/>
                    <w:tabs>
                      <w:tab w:val="left" w:pos="660"/>
                      <w:tab w:val="right" w:leader="dot" w:pos="9350"/>
                    </w:tabs>
                    <w:rPr>
                      <w:rFonts w:eastAsiaTheme="minorEastAsia"/>
                      <w:noProof/>
                      <w:lang w:val="nl-NL" w:eastAsia="ja-JP"/>
                    </w:rPr>
                  </w:pPr>
                  <w:hyperlink w:anchor="_Toc43267593" w:history="1">
                    <w:r w:rsidRPr="00F348BC">
                      <w:rPr>
                        <w:rStyle w:val="Hyperlink"/>
                        <w:noProof/>
                      </w:rPr>
                      <w:t>g.</w:t>
                    </w:r>
                    <w:r>
                      <w:rPr>
                        <w:rFonts w:eastAsiaTheme="minorEastAsia"/>
                        <w:noProof/>
                        <w:lang w:val="nl-NL" w:eastAsia="ja-JP"/>
                      </w:rPr>
                      <w:tab/>
                    </w:r>
                    <w:r w:rsidRPr="00F348BC">
                      <w:rPr>
                        <w:rStyle w:val="Hyperlink"/>
                        <w:noProof/>
                      </w:rPr>
                      <w:t>Step 8 – Verify Clarity of Tasks</w:t>
                    </w:r>
                    <w:r>
                      <w:rPr>
                        <w:noProof/>
                        <w:webHidden/>
                      </w:rPr>
                      <w:tab/>
                    </w:r>
                    <w:r>
                      <w:rPr>
                        <w:noProof/>
                        <w:webHidden/>
                      </w:rPr>
                      <w:fldChar w:fldCharType="begin"/>
                    </w:r>
                    <w:r>
                      <w:rPr>
                        <w:noProof/>
                        <w:webHidden/>
                      </w:rPr>
                      <w:instrText xml:space="preserve"> PAGEREF _Toc43267593 \h </w:instrText>
                    </w:r>
                    <w:r>
                      <w:rPr>
                        <w:noProof/>
                        <w:webHidden/>
                      </w:rPr>
                    </w:r>
                    <w:r>
                      <w:rPr>
                        <w:noProof/>
                        <w:webHidden/>
                      </w:rPr>
                      <w:fldChar w:fldCharType="separate"/>
                    </w:r>
                    <w:r>
                      <w:rPr>
                        <w:noProof/>
                        <w:webHidden/>
                      </w:rPr>
                      <w:t>6</w:t>
                    </w:r>
                    <w:r>
                      <w:rPr>
                        <w:noProof/>
                        <w:webHidden/>
                      </w:rPr>
                      <w:fldChar w:fldCharType="end"/>
                    </w:r>
                  </w:hyperlink>
                </w:p>
                <w:p w14:paraId="3633E456" w14:textId="469F85C4" w:rsidR="00583C41" w:rsidRDefault="00583C41">
                  <w:pPr>
                    <w:pStyle w:val="TOC2"/>
                    <w:tabs>
                      <w:tab w:val="left" w:pos="660"/>
                      <w:tab w:val="right" w:leader="dot" w:pos="9350"/>
                    </w:tabs>
                    <w:rPr>
                      <w:rFonts w:eastAsiaTheme="minorEastAsia"/>
                      <w:noProof/>
                      <w:lang w:val="nl-NL" w:eastAsia="ja-JP"/>
                    </w:rPr>
                  </w:pPr>
                  <w:hyperlink w:anchor="_Toc43267594" w:history="1">
                    <w:r w:rsidRPr="00F348BC">
                      <w:rPr>
                        <w:rStyle w:val="Hyperlink"/>
                        <w:noProof/>
                      </w:rPr>
                      <w:t>h.</w:t>
                    </w:r>
                    <w:r>
                      <w:rPr>
                        <w:rFonts w:eastAsiaTheme="minorEastAsia"/>
                        <w:noProof/>
                        <w:lang w:val="nl-NL" w:eastAsia="ja-JP"/>
                      </w:rPr>
                      <w:tab/>
                    </w:r>
                    <w:r w:rsidRPr="00F348BC">
                      <w:rPr>
                        <w:rStyle w:val="Hyperlink"/>
                        <w:noProof/>
                      </w:rPr>
                      <w:t>Step 9 – Monitor Acceptance of Tasks</w:t>
                    </w:r>
                    <w:r>
                      <w:rPr>
                        <w:noProof/>
                        <w:webHidden/>
                      </w:rPr>
                      <w:tab/>
                    </w:r>
                    <w:r>
                      <w:rPr>
                        <w:noProof/>
                        <w:webHidden/>
                      </w:rPr>
                      <w:fldChar w:fldCharType="begin"/>
                    </w:r>
                    <w:r>
                      <w:rPr>
                        <w:noProof/>
                        <w:webHidden/>
                      </w:rPr>
                      <w:instrText xml:space="preserve"> PAGEREF _Toc43267594 \h </w:instrText>
                    </w:r>
                    <w:r>
                      <w:rPr>
                        <w:noProof/>
                        <w:webHidden/>
                      </w:rPr>
                    </w:r>
                    <w:r>
                      <w:rPr>
                        <w:noProof/>
                        <w:webHidden/>
                      </w:rPr>
                      <w:fldChar w:fldCharType="separate"/>
                    </w:r>
                    <w:r>
                      <w:rPr>
                        <w:noProof/>
                        <w:webHidden/>
                      </w:rPr>
                      <w:t>7</w:t>
                    </w:r>
                    <w:r>
                      <w:rPr>
                        <w:noProof/>
                        <w:webHidden/>
                      </w:rPr>
                      <w:fldChar w:fldCharType="end"/>
                    </w:r>
                  </w:hyperlink>
                </w:p>
                <w:p w14:paraId="7FCB987F" w14:textId="09EFB422" w:rsidR="00583C41" w:rsidRDefault="00583C41">
                  <w:pPr>
                    <w:pStyle w:val="TOC2"/>
                    <w:tabs>
                      <w:tab w:val="left" w:pos="660"/>
                      <w:tab w:val="right" w:leader="dot" w:pos="9350"/>
                    </w:tabs>
                    <w:rPr>
                      <w:rFonts w:eastAsiaTheme="minorEastAsia"/>
                      <w:noProof/>
                      <w:lang w:val="nl-NL" w:eastAsia="ja-JP"/>
                    </w:rPr>
                  </w:pPr>
                  <w:hyperlink w:anchor="_Toc43267595" w:history="1">
                    <w:r w:rsidRPr="00F348BC">
                      <w:rPr>
                        <w:rStyle w:val="Hyperlink"/>
                        <w:noProof/>
                      </w:rPr>
                      <w:t>i.</w:t>
                    </w:r>
                    <w:r>
                      <w:rPr>
                        <w:rFonts w:eastAsiaTheme="minorEastAsia"/>
                        <w:noProof/>
                        <w:lang w:val="nl-NL" w:eastAsia="ja-JP"/>
                      </w:rPr>
                      <w:tab/>
                    </w:r>
                    <w:r w:rsidRPr="00F348BC">
                      <w:rPr>
                        <w:rStyle w:val="Hyperlink"/>
                        <w:noProof/>
                      </w:rPr>
                      <w:t>Step 10 – Monitor the Resolution of Tasks</w:t>
                    </w:r>
                    <w:r>
                      <w:rPr>
                        <w:noProof/>
                        <w:webHidden/>
                      </w:rPr>
                      <w:tab/>
                    </w:r>
                    <w:r>
                      <w:rPr>
                        <w:noProof/>
                        <w:webHidden/>
                      </w:rPr>
                      <w:fldChar w:fldCharType="begin"/>
                    </w:r>
                    <w:r>
                      <w:rPr>
                        <w:noProof/>
                        <w:webHidden/>
                      </w:rPr>
                      <w:instrText xml:space="preserve"> PAGEREF _Toc43267595 \h </w:instrText>
                    </w:r>
                    <w:r>
                      <w:rPr>
                        <w:noProof/>
                        <w:webHidden/>
                      </w:rPr>
                    </w:r>
                    <w:r>
                      <w:rPr>
                        <w:noProof/>
                        <w:webHidden/>
                      </w:rPr>
                      <w:fldChar w:fldCharType="separate"/>
                    </w:r>
                    <w:r>
                      <w:rPr>
                        <w:noProof/>
                        <w:webHidden/>
                      </w:rPr>
                      <w:t>7</w:t>
                    </w:r>
                    <w:r>
                      <w:rPr>
                        <w:noProof/>
                        <w:webHidden/>
                      </w:rPr>
                      <w:fldChar w:fldCharType="end"/>
                    </w:r>
                  </w:hyperlink>
                </w:p>
                <w:p w14:paraId="40A6377F" w14:textId="3DB6181A" w:rsidR="00583C41" w:rsidRDefault="00583C41">
                  <w:pPr>
                    <w:pStyle w:val="TOC2"/>
                    <w:tabs>
                      <w:tab w:val="left" w:pos="660"/>
                      <w:tab w:val="right" w:leader="dot" w:pos="9350"/>
                    </w:tabs>
                    <w:rPr>
                      <w:rFonts w:eastAsiaTheme="minorEastAsia"/>
                      <w:noProof/>
                      <w:lang w:val="nl-NL" w:eastAsia="ja-JP"/>
                    </w:rPr>
                  </w:pPr>
                  <w:hyperlink w:anchor="_Toc43267596" w:history="1">
                    <w:r w:rsidRPr="00F348BC">
                      <w:rPr>
                        <w:rStyle w:val="Hyperlink"/>
                        <w:noProof/>
                      </w:rPr>
                      <w:t>j.</w:t>
                    </w:r>
                    <w:r>
                      <w:rPr>
                        <w:rFonts w:eastAsiaTheme="minorEastAsia"/>
                        <w:noProof/>
                        <w:lang w:val="nl-NL" w:eastAsia="ja-JP"/>
                      </w:rPr>
                      <w:tab/>
                    </w:r>
                    <w:r w:rsidRPr="00F348BC">
                      <w:rPr>
                        <w:rStyle w:val="Hyperlink"/>
                        <w:noProof/>
                      </w:rPr>
                      <w:t>Step 11 – Obtain Feedback from the Task Supplier</w:t>
                    </w:r>
                    <w:r>
                      <w:rPr>
                        <w:noProof/>
                        <w:webHidden/>
                      </w:rPr>
                      <w:tab/>
                    </w:r>
                    <w:r>
                      <w:rPr>
                        <w:noProof/>
                        <w:webHidden/>
                      </w:rPr>
                      <w:fldChar w:fldCharType="begin"/>
                    </w:r>
                    <w:r>
                      <w:rPr>
                        <w:noProof/>
                        <w:webHidden/>
                      </w:rPr>
                      <w:instrText xml:space="preserve"> PAGEREF _Toc43267596 \h </w:instrText>
                    </w:r>
                    <w:r>
                      <w:rPr>
                        <w:noProof/>
                        <w:webHidden/>
                      </w:rPr>
                    </w:r>
                    <w:r>
                      <w:rPr>
                        <w:noProof/>
                        <w:webHidden/>
                      </w:rPr>
                      <w:fldChar w:fldCharType="separate"/>
                    </w:r>
                    <w:r>
                      <w:rPr>
                        <w:noProof/>
                        <w:webHidden/>
                      </w:rPr>
                      <w:t>7</w:t>
                    </w:r>
                    <w:r>
                      <w:rPr>
                        <w:noProof/>
                        <w:webHidden/>
                      </w:rPr>
                      <w:fldChar w:fldCharType="end"/>
                    </w:r>
                  </w:hyperlink>
                </w:p>
                <w:p w14:paraId="43ABEA9D" w14:textId="45B113CB" w:rsidR="00583C41" w:rsidRDefault="00583C41">
                  <w:pPr>
                    <w:pStyle w:val="TOC2"/>
                    <w:tabs>
                      <w:tab w:val="left" w:pos="660"/>
                      <w:tab w:val="right" w:leader="dot" w:pos="9350"/>
                    </w:tabs>
                    <w:rPr>
                      <w:rFonts w:eastAsiaTheme="minorEastAsia"/>
                      <w:noProof/>
                      <w:lang w:val="nl-NL" w:eastAsia="ja-JP"/>
                    </w:rPr>
                  </w:pPr>
                  <w:hyperlink w:anchor="_Toc43267597" w:history="1">
                    <w:r w:rsidRPr="00F348BC">
                      <w:rPr>
                        <w:rStyle w:val="Hyperlink"/>
                        <w:noProof/>
                      </w:rPr>
                      <w:t>k.</w:t>
                    </w:r>
                    <w:r>
                      <w:rPr>
                        <w:rFonts w:eastAsiaTheme="minorEastAsia"/>
                        <w:noProof/>
                        <w:lang w:val="nl-NL" w:eastAsia="ja-JP"/>
                      </w:rPr>
                      <w:tab/>
                    </w:r>
                    <w:r w:rsidRPr="00F348BC">
                      <w:rPr>
                        <w:rStyle w:val="Hyperlink"/>
                        <w:noProof/>
                      </w:rPr>
                      <w:t>Step 12 – Provide Feedback to Volunteers</w:t>
                    </w:r>
                    <w:r>
                      <w:rPr>
                        <w:noProof/>
                        <w:webHidden/>
                      </w:rPr>
                      <w:tab/>
                    </w:r>
                    <w:r>
                      <w:rPr>
                        <w:noProof/>
                        <w:webHidden/>
                      </w:rPr>
                      <w:fldChar w:fldCharType="begin"/>
                    </w:r>
                    <w:r>
                      <w:rPr>
                        <w:noProof/>
                        <w:webHidden/>
                      </w:rPr>
                      <w:instrText xml:space="preserve"> PAGEREF _Toc43267597 \h </w:instrText>
                    </w:r>
                    <w:r>
                      <w:rPr>
                        <w:noProof/>
                        <w:webHidden/>
                      </w:rPr>
                    </w:r>
                    <w:r>
                      <w:rPr>
                        <w:noProof/>
                        <w:webHidden/>
                      </w:rPr>
                      <w:fldChar w:fldCharType="separate"/>
                    </w:r>
                    <w:r>
                      <w:rPr>
                        <w:noProof/>
                        <w:webHidden/>
                      </w:rPr>
                      <w:t>7</w:t>
                    </w:r>
                    <w:r>
                      <w:rPr>
                        <w:noProof/>
                        <w:webHidden/>
                      </w:rPr>
                      <w:fldChar w:fldCharType="end"/>
                    </w:r>
                  </w:hyperlink>
                </w:p>
                <w:p w14:paraId="35545CF5" w14:textId="5FBB1A62" w:rsidR="00583C41" w:rsidRDefault="00583C41">
                  <w:pPr>
                    <w:pStyle w:val="TOC2"/>
                    <w:tabs>
                      <w:tab w:val="left" w:pos="660"/>
                      <w:tab w:val="right" w:leader="dot" w:pos="9350"/>
                    </w:tabs>
                    <w:rPr>
                      <w:rFonts w:eastAsiaTheme="minorEastAsia"/>
                      <w:noProof/>
                      <w:lang w:val="nl-NL" w:eastAsia="ja-JP"/>
                    </w:rPr>
                  </w:pPr>
                  <w:hyperlink w:anchor="_Toc43267598" w:history="1">
                    <w:r w:rsidRPr="00F348BC">
                      <w:rPr>
                        <w:rStyle w:val="Hyperlink"/>
                        <w:noProof/>
                      </w:rPr>
                      <w:t>l.</w:t>
                    </w:r>
                    <w:r>
                      <w:rPr>
                        <w:rFonts w:eastAsiaTheme="minorEastAsia"/>
                        <w:noProof/>
                        <w:lang w:val="nl-NL" w:eastAsia="ja-JP"/>
                      </w:rPr>
                      <w:tab/>
                    </w:r>
                    <w:r w:rsidRPr="00F348BC">
                      <w:rPr>
                        <w:rStyle w:val="Hyperlink"/>
                        <w:noProof/>
                      </w:rPr>
                      <w:t>Step 13 – Issuance of Volunteer Badges (or other forms of recognition)</w:t>
                    </w:r>
                    <w:r>
                      <w:rPr>
                        <w:noProof/>
                        <w:webHidden/>
                      </w:rPr>
                      <w:tab/>
                    </w:r>
                    <w:r>
                      <w:rPr>
                        <w:noProof/>
                        <w:webHidden/>
                      </w:rPr>
                      <w:fldChar w:fldCharType="begin"/>
                    </w:r>
                    <w:r>
                      <w:rPr>
                        <w:noProof/>
                        <w:webHidden/>
                      </w:rPr>
                      <w:instrText xml:space="preserve"> PAGEREF _Toc43267598 \h </w:instrText>
                    </w:r>
                    <w:r>
                      <w:rPr>
                        <w:noProof/>
                        <w:webHidden/>
                      </w:rPr>
                    </w:r>
                    <w:r>
                      <w:rPr>
                        <w:noProof/>
                        <w:webHidden/>
                      </w:rPr>
                      <w:fldChar w:fldCharType="separate"/>
                    </w:r>
                    <w:r>
                      <w:rPr>
                        <w:noProof/>
                        <w:webHidden/>
                      </w:rPr>
                      <w:t>7</w:t>
                    </w:r>
                    <w:r>
                      <w:rPr>
                        <w:noProof/>
                        <w:webHidden/>
                      </w:rPr>
                      <w:fldChar w:fldCharType="end"/>
                    </w:r>
                  </w:hyperlink>
                </w:p>
                <w:p w14:paraId="007EE745" w14:textId="34F5AD0B" w:rsidR="00583C41" w:rsidRDefault="00583C41">
                  <w:pPr>
                    <w:pStyle w:val="TOC2"/>
                    <w:tabs>
                      <w:tab w:val="left" w:pos="880"/>
                      <w:tab w:val="right" w:leader="dot" w:pos="9350"/>
                    </w:tabs>
                    <w:rPr>
                      <w:rFonts w:eastAsiaTheme="minorEastAsia"/>
                      <w:noProof/>
                      <w:lang w:val="nl-NL" w:eastAsia="ja-JP"/>
                    </w:rPr>
                  </w:pPr>
                  <w:hyperlink w:anchor="_Toc43267599" w:history="1">
                    <w:r w:rsidRPr="00F348BC">
                      <w:rPr>
                        <w:rStyle w:val="Hyperlink"/>
                        <w:noProof/>
                      </w:rPr>
                      <w:t>m.</w:t>
                    </w:r>
                    <w:r>
                      <w:rPr>
                        <w:rFonts w:eastAsiaTheme="minorEastAsia"/>
                        <w:noProof/>
                        <w:lang w:val="nl-NL" w:eastAsia="ja-JP"/>
                      </w:rPr>
                      <w:tab/>
                    </w:r>
                    <w:r w:rsidRPr="00F348BC">
                      <w:rPr>
                        <w:rStyle w:val="Hyperlink"/>
                        <w:noProof/>
                      </w:rPr>
                      <w:t>Step 14 – Evaluate the Model</w:t>
                    </w:r>
                    <w:r>
                      <w:rPr>
                        <w:noProof/>
                        <w:webHidden/>
                      </w:rPr>
                      <w:tab/>
                    </w:r>
                    <w:r>
                      <w:rPr>
                        <w:noProof/>
                        <w:webHidden/>
                      </w:rPr>
                      <w:fldChar w:fldCharType="begin"/>
                    </w:r>
                    <w:r>
                      <w:rPr>
                        <w:noProof/>
                        <w:webHidden/>
                      </w:rPr>
                      <w:instrText xml:space="preserve"> PAGEREF _Toc43267599 \h </w:instrText>
                    </w:r>
                    <w:r>
                      <w:rPr>
                        <w:noProof/>
                        <w:webHidden/>
                      </w:rPr>
                    </w:r>
                    <w:r>
                      <w:rPr>
                        <w:noProof/>
                        <w:webHidden/>
                      </w:rPr>
                      <w:fldChar w:fldCharType="separate"/>
                    </w:r>
                    <w:r>
                      <w:rPr>
                        <w:noProof/>
                        <w:webHidden/>
                      </w:rPr>
                      <w:t>7</w:t>
                    </w:r>
                    <w:r>
                      <w:rPr>
                        <w:noProof/>
                        <w:webHidden/>
                      </w:rPr>
                      <w:fldChar w:fldCharType="end"/>
                    </w:r>
                  </w:hyperlink>
                </w:p>
                <w:p w14:paraId="1F7AE164" w14:textId="0C055C99" w:rsidR="00583C41" w:rsidRDefault="00583C41">
                  <w:pPr>
                    <w:pStyle w:val="TOC1"/>
                    <w:tabs>
                      <w:tab w:val="right" w:leader="dot" w:pos="9350"/>
                    </w:tabs>
                    <w:rPr>
                      <w:rFonts w:eastAsiaTheme="minorEastAsia"/>
                      <w:noProof/>
                      <w:lang w:val="nl-NL" w:eastAsia="ja-JP"/>
                    </w:rPr>
                  </w:pPr>
                  <w:hyperlink w:anchor="_Toc43267600" w:history="1">
                    <w:r w:rsidRPr="00F348BC">
                      <w:rPr>
                        <w:rStyle w:val="Hyperlink"/>
                        <w:noProof/>
                      </w:rPr>
                      <w:t>Annex 1 – Basis for the DIVOLVE pilot, from the Big Picture Report</w:t>
                    </w:r>
                    <w:r>
                      <w:rPr>
                        <w:noProof/>
                        <w:webHidden/>
                      </w:rPr>
                      <w:tab/>
                    </w:r>
                    <w:r>
                      <w:rPr>
                        <w:noProof/>
                        <w:webHidden/>
                      </w:rPr>
                      <w:fldChar w:fldCharType="begin"/>
                    </w:r>
                    <w:r>
                      <w:rPr>
                        <w:noProof/>
                        <w:webHidden/>
                      </w:rPr>
                      <w:instrText xml:space="preserve"> PAGEREF _Toc43267600 \h </w:instrText>
                    </w:r>
                    <w:r>
                      <w:rPr>
                        <w:noProof/>
                        <w:webHidden/>
                      </w:rPr>
                    </w:r>
                    <w:r>
                      <w:rPr>
                        <w:noProof/>
                        <w:webHidden/>
                      </w:rPr>
                      <w:fldChar w:fldCharType="separate"/>
                    </w:r>
                    <w:r>
                      <w:rPr>
                        <w:noProof/>
                        <w:webHidden/>
                      </w:rPr>
                      <w:t>9</w:t>
                    </w:r>
                    <w:r>
                      <w:rPr>
                        <w:noProof/>
                        <w:webHidden/>
                      </w:rPr>
                      <w:fldChar w:fldCharType="end"/>
                    </w:r>
                  </w:hyperlink>
                </w:p>
                <w:p w14:paraId="482569F5" w14:textId="3FDDF0FD" w:rsidR="00583C41" w:rsidRDefault="00583C41">
                  <w:pPr>
                    <w:pStyle w:val="TOC2"/>
                    <w:tabs>
                      <w:tab w:val="right" w:leader="dot" w:pos="9350"/>
                    </w:tabs>
                    <w:rPr>
                      <w:rFonts w:eastAsiaTheme="minorEastAsia"/>
                      <w:noProof/>
                      <w:lang w:val="nl-NL" w:eastAsia="ja-JP"/>
                    </w:rPr>
                  </w:pPr>
                  <w:hyperlink w:anchor="_Toc43267601" w:history="1">
                    <w:r w:rsidRPr="00F348BC">
                      <w:rPr>
                        <w:rStyle w:val="Hyperlink"/>
                        <w:noProof/>
                      </w:rPr>
                      <w:t>Practical Implications for DIVOLVE</w:t>
                    </w:r>
                    <w:r>
                      <w:rPr>
                        <w:noProof/>
                        <w:webHidden/>
                      </w:rPr>
                      <w:tab/>
                    </w:r>
                    <w:r>
                      <w:rPr>
                        <w:noProof/>
                        <w:webHidden/>
                      </w:rPr>
                      <w:fldChar w:fldCharType="begin"/>
                    </w:r>
                    <w:r>
                      <w:rPr>
                        <w:noProof/>
                        <w:webHidden/>
                      </w:rPr>
                      <w:instrText xml:space="preserve"> PAGEREF _Toc43267601 \h </w:instrText>
                    </w:r>
                    <w:r>
                      <w:rPr>
                        <w:noProof/>
                        <w:webHidden/>
                      </w:rPr>
                    </w:r>
                    <w:r>
                      <w:rPr>
                        <w:noProof/>
                        <w:webHidden/>
                      </w:rPr>
                      <w:fldChar w:fldCharType="separate"/>
                    </w:r>
                    <w:r>
                      <w:rPr>
                        <w:noProof/>
                        <w:webHidden/>
                      </w:rPr>
                      <w:t>9</w:t>
                    </w:r>
                    <w:r>
                      <w:rPr>
                        <w:noProof/>
                        <w:webHidden/>
                      </w:rPr>
                      <w:fldChar w:fldCharType="end"/>
                    </w:r>
                  </w:hyperlink>
                </w:p>
                <w:p w14:paraId="5E5EBCEC" w14:textId="6DD15121" w:rsidR="00583C41" w:rsidRDefault="00583C41">
                  <w:pPr>
                    <w:pStyle w:val="TOC2"/>
                    <w:tabs>
                      <w:tab w:val="right" w:leader="dot" w:pos="9350"/>
                    </w:tabs>
                    <w:rPr>
                      <w:rFonts w:eastAsiaTheme="minorEastAsia"/>
                      <w:noProof/>
                      <w:lang w:val="nl-NL" w:eastAsia="ja-JP"/>
                    </w:rPr>
                  </w:pPr>
                  <w:hyperlink w:anchor="_Toc43267602" w:history="1">
                    <w:r w:rsidRPr="00F348BC">
                      <w:rPr>
                        <w:rStyle w:val="Hyperlink"/>
                        <w:noProof/>
                      </w:rPr>
                      <w:t>Digital Workspace Requirements</w:t>
                    </w:r>
                    <w:r>
                      <w:rPr>
                        <w:noProof/>
                        <w:webHidden/>
                      </w:rPr>
                      <w:tab/>
                    </w:r>
                    <w:r>
                      <w:rPr>
                        <w:noProof/>
                        <w:webHidden/>
                      </w:rPr>
                      <w:fldChar w:fldCharType="begin"/>
                    </w:r>
                    <w:r>
                      <w:rPr>
                        <w:noProof/>
                        <w:webHidden/>
                      </w:rPr>
                      <w:instrText xml:space="preserve"> PAGEREF _Toc43267602 \h </w:instrText>
                    </w:r>
                    <w:r>
                      <w:rPr>
                        <w:noProof/>
                        <w:webHidden/>
                      </w:rPr>
                    </w:r>
                    <w:r>
                      <w:rPr>
                        <w:noProof/>
                        <w:webHidden/>
                      </w:rPr>
                      <w:fldChar w:fldCharType="separate"/>
                    </w:r>
                    <w:r>
                      <w:rPr>
                        <w:noProof/>
                        <w:webHidden/>
                      </w:rPr>
                      <w:t>9</w:t>
                    </w:r>
                    <w:r>
                      <w:rPr>
                        <w:noProof/>
                        <w:webHidden/>
                      </w:rPr>
                      <w:fldChar w:fldCharType="end"/>
                    </w:r>
                  </w:hyperlink>
                </w:p>
                <w:p w14:paraId="738294E1" w14:textId="6CAC617D" w:rsidR="00583C41" w:rsidRDefault="00583C41">
                  <w:pPr>
                    <w:pStyle w:val="TOC2"/>
                    <w:tabs>
                      <w:tab w:val="right" w:leader="dot" w:pos="9350"/>
                    </w:tabs>
                    <w:rPr>
                      <w:rFonts w:eastAsiaTheme="minorEastAsia"/>
                      <w:noProof/>
                      <w:lang w:val="nl-NL" w:eastAsia="ja-JP"/>
                    </w:rPr>
                  </w:pPr>
                  <w:hyperlink w:anchor="_Toc43267603" w:history="1">
                    <w:r w:rsidRPr="00F348BC">
                      <w:rPr>
                        <w:rStyle w:val="Hyperlink"/>
                        <w:noProof/>
                      </w:rPr>
                      <w:t>Management Support in Digital Workspace</w:t>
                    </w:r>
                    <w:r>
                      <w:rPr>
                        <w:noProof/>
                        <w:webHidden/>
                      </w:rPr>
                      <w:tab/>
                    </w:r>
                    <w:r>
                      <w:rPr>
                        <w:noProof/>
                        <w:webHidden/>
                      </w:rPr>
                      <w:fldChar w:fldCharType="begin"/>
                    </w:r>
                    <w:r>
                      <w:rPr>
                        <w:noProof/>
                        <w:webHidden/>
                      </w:rPr>
                      <w:instrText xml:space="preserve"> PAGEREF _Toc43267603 \h </w:instrText>
                    </w:r>
                    <w:r>
                      <w:rPr>
                        <w:noProof/>
                        <w:webHidden/>
                      </w:rPr>
                    </w:r>
                    <w:r>
                      <w:rPr>
                        <w:noProof/>
                        <w:webHidden/>
                      </w:rPr>
                      <w:fldChar w:fldCharType="separate"/>
                    </w:r>
                    <w:r>
                      <w:rPr>
                        <w:noProof/>
                        <w:webHidden/>
                      </w:rPr>
                      <w:t>10</w:t>
                    </w:r>
                    <w:r>
                      <w:rPr>
                        <w:noProof/>
                        <w:webHidden/>
                      </w:rPr>
                      <w:fldChar w:fldCharType="end"/>
                    </w:r>
                  </w:hyperlink>
                </w:p>
                <w:p w14:paraId="73967232" w14:textId="5354F4E0" w:rsidR="00583C41" w:rsidRDefault="00583C41">
                  <w:pPr>
                    <w:pStyle w:val="TOC2"/>
                    <w:tabs>
                      <w:tab w:val="right" w:leader="dot" w:pos="9350"/>
                    </w:tabs>
                    <w:rPr>
                      <w:rFonts w:eastAsiaTheme="minorEastAsia"/>
                      <w:noProof/>
                      <w:lang w:val="nl-NL" w:eastAsia="ja-JP"/>
                    </w:rPr>
                  </w:pPr>
                  <w:hyperlink w:anchor="_Toc43267604" w:history="1">
                    <w:r w:rsidRPr="00F348BC">
                      <w:rPr>
                        <w:rStyle w:val="Hyperlink"/>
                        <w:noProof/>
                      </w:rPr>
                      <w:t>Role of Digital Volunteer Coordinator</w:t>
                    </w:r>
                    <w:r>
                      <w:rPr>
                        <w:noProof/>
                        <w:webHidden/>
                      </w:rPr>
                      <w:tab/>
                    </w:r>
                    <w:r>
                      <w:rPr>
                        <w:noProof/>
                        <w:webHidden/>
                      </w:rPr>
                      <w:fldChar w:fldCharType="begin"/>
                    </w:r>
                    <w:r>
                      <w:rPr>
                        <w:noProof/>
                        <w:webHidden/>
                      </w:rPr>
                      <w:instrText xml:space="preserve"> PAGEREF _Toc43267604 \h </w:instrText>
                    </w:r>
                    <w:r>
                      <w:rPr>
                        <w:noProof/>
                        <w:webHidden/>
                      </w:rPr>
                    </w:r>
                    <w:r>
                      <w:rPr>
                        <w:noProof/>
                        <w:webHidden/>
                      </w:rPr>
                      <w:fldChar w:fldCharType="separate"/>
                    </w:r>
                    <w:r>
                      <w:rPr>
                        <w:noProof/>
                        <w:webHidden/>
                      </w:rPr>
                      <w:t>11</w:t>
                    </w:r>
                    <w:r>
                      <w:rPr>
                        <w:noProof/>
                        <w:webHidden/>
                      </w:rPr>
                      <w:fldChar w:fldCharType="end"/>
                    </w:r>
                  </w:hyperlink>
                </w:p>
                <w:p w14:paraId="6DA7EF1C" w14:textId="0533E064" w:rsidR="00583C41" w:rsidRDefault="00583C41">
                  <w:pPr>
                    <w:pStyle w:val="TOC2"/>
                    <w:tabs>
                      <w:tab w:val="right" w:leader="dot" w:pos="9350"/>
                    </w:tabs>
                    <w:rPr>
                      <w:rFonts w:eastAsiaTheme="minorEastAsia"/>
                      <w:noProof/>
                      <w:lang w:val="nl-NL" w:eastAsia="ja-JP"/>
                    </w:rPr>
                  </w:pPr>
                  <w:hyperlink w:anchor="_Toc43267605" w:history="1">
                    <w:r w:rsidRPr="00F348BC">
                      <w:rPr>
                        <w:rStyle w:val="Hyperlink"/>
                        <w:noProof/>
                      </w:rPr>
                      <w:t>Ad-Hoc Versus Long Term Digital Volunteer Coordinators</w:t>
                    </w:r>
                    <w:r>
                      <w:rPr>
                        <w:noProof/>
                        <w:webHidden/>
                      </w:rPr>
                      <w:tab/>
                    </w:r>
                    <w:r>
                      <w:rPr>
                        <w:noProof/>
                        <w:webHidden/>
                      </w:rPr>
                      <w:fldChar w:fldCharType="begin"/>
                    </w:r>
                    <w:r>
                      <w:rPr>
                        <w:noProof/>
                        <w:webHidden/>
                      </w:rPr>
                      <w:instrText xml:space="preserve"> PAGEREF _Toc43267605 \h </w:instrText>
                    </w:r>
                    <w:r>
                      <w:rPr>
                        <w:noProof/>
                        <w:webHidden/>
                      </w:rPr>
                    </w:r>
                    <w:r>
                      <w:rPr>
                        <w:noProof/>
                        <w:webHidden/>
                      </w:rPr>
                      <w:fldChar w:fldCharType="separate"/>
                    </w:r>
                    <w:r>
                      <w:rPr>
                        <w:noProof/>
                        <w:webHidden/>
                      </w:rPr>
                      <w:t>12</w:t>
                    </w:r>
                    <w:r>
                      <w:rPr>
                        <w:noProof/>
                        <w:webHidden/>
                      </w:rPr>
                      <w:fldChar w:fldCharType="end"/>
                    </w:r>
                  </w:hyperlink>
                </w:p>
                <w:p w14:paraId="5E8CE441" w14:textId="7C097599" w:rsidR="00583C41" w:rsidRDefault="00583C41">
                  <w:pPr>
                    <w:pStyle w:val="TOC2"/>
                    <w:tabs>
                      <w:tab w:val="right" w:leader="dot" w:pos="9350"/>
                    </w:tabs>
                    <w:rPr>
                      <w:rFonts w:eastAsiaTheme="minorEastAsia"/>
                      <w:noProof/>
                      <w:lang w:val="nl-NL" w:eastAsia="ja-JP"/>
                    </w:rPr>
                  </w:pPr>
                  <w:hyperlink w:anchor="_Toc43267606" w:history="1">
                    <w:r w:rsidRPr="00F348BC">
                      <w:rPr>
                        <w:rStyle w:val="Hyperlink"/>
                        <w:noProof/>
                      </w:rPr>
                      <w:t>Integration with Current Disaster Response Mechanisms in RCRC</w:t>
                    </w:r>
                    <w:r>
                      <w:rPr>
                        <w:noProof/>
                        <w:webHidden/>
                      </w:rPr>
                      <w:tab/>
                    </w:r>
                    <w:r>
                      <w:rPr>
                        <w:noProof/>
                        <w:webHidden/>
                      </w:rPr>
                      <w:fldChar w:fldCharType="begin"/>
                    </w:r>
                    <w:r>
                      <w:rPr>
                        <w:noProof/>
                        <w:webHidden/>
                      </w:rPr>
                      <w:instrText xml:space="preserve"> PAGEREF _Toc43267606 \h </w:instrText>
                    </w:r>
                    <w:r>
                      <w:rPr>
                        <w:noProof/>
                        <w:webHidden/>
                      </w:rPr>
                    </w:r>
                    <w:r>
                      <w:rPr>
                        <w:noProof/>
                        <w:webHidden/>
                      </w:rPr>
                      <w:fldChar w:fldCharType="separate"/>
                    </w:r>
                    <w:r>
                      <w:rPr>
                        <w:noProof/>
                        <w:webHidden/>
                      </w:rPr>
                      <w:t>13</w:t>
                    </w:r>
                    <w:r>
                      <w:rPr>
                        <w:noProof/>
                        <w:webHidden/>
                      </w:rPr>
                      <w:fldChar w:fldCharType="end"/>
                    </w:r>
                  </w:hyperlink>
                </w:p>
                <w:p w14:paraId="5E1D7EC8" w14:textId="67193051" w:rsidR="00583C41" w:rsidRDefault="00583C41">
                  <w:pPr>
                    <w:pStyle w:val="TOC1"/>
                    <w:tabs>
                      <w:tab w:val="right" w:leader="dot" w:pos="9350"/>
                    </w:tabs>
                    <w:rPr>
                      <w:rFonts w:eastAsiaTheme="minorEastAsia"/>
                      <w:noProof/>
                      <w:lang w:val="nl-NL" w:eastAsia="ja-JP"/>
                    </w:rPr>
                  </w:pPr>
                  <w:hyperlink w:anchor="_Toc43267607" w:history="1">
                    <w:r w:rsidRPr="00F348BC">
                      <w:rPr>
                        <w:rStyle w:val="Hyperlink"/>
                        <w:noProof/>
                      </w:rPr>
                      <w:t>Annex 2: Digital Volunteer Co-Ordinator Terms of Reference</w:t>
                    </w:r>
                    <w:r>
                      <w:rPr>
                        <w:noProof/>
                        <w:webHidden/>
                      </w:rPr>
                      <w:tab/>
                    </w:r>
                    <w:r>
                      <w:rPr>
                        <w:noProof/>
                        <w:webHidden/>
                      </w:rPr>
                      <w:fldChar w:fldCharType="begin"/>
                    </w:r>
                    <w:r>
                      <w:rPr>
                        <w:noProof/>
                        <w:webHidden/>
                      </w:rPr>
                      <w:instrText xml:space="preserve"> PAGEREF _Toc43267607 \h </w:instrText>
                    </w:r>
                    <w:r>
                      <w:rPr>
                        <w:noProof/>
                        <w:webHidden/>
                      </w:rPr>
                    </w:r>
                    <w:r>
                      <w:rPr>
                        <w:noProof/>
                        <w:webHidden/>
                      </w:rPr>
                      <w:fldChar w:fldCharType="separate"/>
                    </w:r>
                    <w:r>
                      <w:rPr>
                        <w:noProof/>
                        <w:webHidden/>
                      </w:rPr>
                      <w:t>14</w:t>
                    </w:r>
                    <w:r>
                      <w:rPr>
                        <w:noProof/>
                        <w:webHidden/>
                      </w:rPr>
                      <w:fldChar w:fldCharType="end"/>
                    </w:r>
                  </w:hyperlink>
                </w:p>
                <w:p w14:paraId="2C95B173" w14:textId="0EB47E00" w:rsidR="00583C41" w:rsidRDefault="00583C41">
                  <w:pPr>
                    <w:pStyle w:val="TOC1"/>
                    <w:tabs>
                      <w:tab w:val="right" w:leader="dot" w:pos="9350"/>
                    </w:tabs>
                    <w:rPr>
                      <w:rFonts w:eastAsiaTheme="minorEastAsia"/>
                      <w:noProof/>
                      <w:lang w:val="nl-NL" w:eastAsia="ja-JP"/>
                    </w:rPr>
                  </w:pPr>
                  <w:hyperlink w:anchor="_Toc43267608" w:history="1">
                    <w:r w:rsidRPr="00F348BC">
                      <w:rPr>
                        <w:rStyle w:val="Hyperlink"/>
                        <w:noProof/>
                        <w:lang w:val="nl-NL"/>
                      </w:rPr>
                      <w:t>Annex 3: Volunteer Registration Form and Consent Statement</w:t>
                    </w:r>
                    <w:r>
                      <w:rPr>
                        <w:noProof/>
                        <w:webHidden/>
                      </w:rPr>
                      <w:tab/>
                    </w:r>
                    <w:r>
                      <w:rPr>
                        <w:noProof/>
                        <w:webHidden/>
                      </w:rPr>
                      <w:fldChar w:fldCharType="begin"/>
                    </w:r>
                    <w:r>
                      <w:rPr>
                        <w:noProof/>
                        <w:webHidden/>
                      </w:rPr>
                      <w:instrText xml:space="preserve"> PAGEREF _Toc43267608 \h </w:instrText>
                    </w:r>
                    <w:r>
                      <w:rPr>
                        <w:noProof/>
                        <w:webHidden/>
                      </w:rPr>
                    </w:r>
                    <w:r>
                      <w:rPr>
                        <w:noProof/>
                        <w:webHidden/>
                      </w:rPr>
                      <w:fldChar w:fldCharType="separate"/>
                    </w:r>
                    <w:r>
                      <w:rPr>
                        <w:noProof/>
                        <w:webHidden/>
                      </w:rPr>
                      <w:t>15</w:t>
                    </w:r>
                    <w:r>
                      <w:rPr>
                        <w:noProof/>
                        <w:webHidden/>
                      </w:rPr>
                      <w:fldChar w:fldCharType="end"/>
                    </w:r>
                  </w:hyperlink>
                </w:p>
                <w:p w14:paraId="05C546BF" w14:textId="577B5C09" w:rsidR="00583C41" w:rsidRDefault="00583C41">
                  <w:pPr>
                    <w:pStyle w:val="TOC1"/>
                    <w:tabs>
                      <w:tab w:val="right" w:leader="dot" w:pos="9350"/>
                    </w:tabs>
                    <w:rPr>
                      <w:rFonts w:eastAsiaTheme="minorEastAsia"/>
                      <w:noProof/>
                      <w:lang w:val="nl-NL" w:eastAsia="ja-JP"/>
                    </w:rPr>
                  </w:pPr>
                  <w:hyperlink w:anchor="_Toc43267609" w:history="1">
                    <w:r w:rsidRPr="00F348BC">
                      <w:rPr>
                        <w:rStyle w:val="Hyperlink"/>
                        <w:noProof/>
                      </w:rPr>
                      <w:t>Annex 4: Digital Volunteer Introduction Task Example</w:t>
                    </w:r>
                    <w:r>
                      <w:rPr>
                        <w:noProof/>
                        <w:webHidden/>
                      </w:rPr>
                      <w:tab/>
                    </w:r>
                    <w:r>
                      <w:rPr>
                        <w:noProof/>
                        <w:webHidden/>
                      </w:rPr>
                      <w:fldChar w:fldCharType="begin"/>
                    </w:r>
                    <w:r>
                      <w:rPr>
                        <w:noProof/>
                        <w:webHidden/>
                      </w:rPr>
                      <w:instrText xml:space="preserve"> PAGEREF _Toc43267609 \h </w:instrText>
                    </w:r>
                    <w:r>
                      <w:rPr>
                        <w:noProof/>
                        <w:webHidden/>
                      </w:rPr>
                    </w:r>
                    <w:r>
                      <w:rPr>
                        <w:noProof/>
                        <w:webHidden/>
                      </w:rPr>
                      <w:fldChar w:fldCharType="separate"/>
                    </w:r>
                    <w:r>
                      <w:rPr>
                        <w:noProof/>
                        <w:webHidden/>
                      </w:rPr>
                      <w:t>17</w:t>
                    </w:r>
                    <w:r>
                      <w:rPr>
                        <w:noProof/>
                        <w:webHidden/>
                      </w:rPr>
                      <w:fldChar w:fldCharType="end"/>
                    </w:r>
                  </w:hyperlink>
                </w:p>
                <w:p w14:paraId="7C37C92D" w14:textId="0434759E" w:rsidR="00583C41" w:rsidRDefault="00583C41">
                  <w:pPr>
                    <w:pStyle w:val="TOC1"/>
                    <w:tabs>
                      <w:tab w:val="right" w:leader="dot" w:pos="9350"/>
                    </w:tabs>
                    <w:rPr>
                      <w:rFonts w:eastAsiaTheme="minorEastAsia"/>
                      <w:noProof/>
                      <w:lang w:val="nl-NL" w:eastAsia="ja-JP"/>
                    </w:rPr>
                  </w:pPr>
                  <w:hyperlink w:anchor="_Toc43267610" w:history="1">
                    <w:r w:rsidRPr="00F348BC">
                      <w:rPr>
                        <w:rStyle w:val="Hyperlink"/>
                        <w:noProof/>
                      </w:rPr>
                      <w:t>Annex 5: Task Generator (General Format)</w:t>
                    </w:r>
                    <w:r>
                      <w:rPr>
                        <w:noProof/>
                        <w:webHidden/>
                      </w:rPr>
                      <w:tab/>
                    </w:r>
                    <w:r>
                      <w:rPr>
                        <w:noProof/>
                        <w:webHidden/>
                      </w:rPr>
                      <w:fldChar w:fldCharType="begin"/>
                    </w:r>
                    <w:r>
                      <w:rPr>
                        <w:noProof/>
                        <w:webHidden/>
                      </w:rPr>
                      <w:instrText xml:space="preserve"> PAGEREF _Toc43267610 \h </w:instrText>
                    </w:r>
                    <w:r>
                      <w:rPr>
                        <w:noProof/>
                        <w:webHidden/>
                      </w:rPr>
                    </w:r>
                    <w:r>
                      <w:rPr>
                        <w:noProof/>
                        <w:webHidden/>
                      </w:rPr>
                      <w:fldChar w:fldCharType="separate"/>
                    </w:r>
                    <w:r>
                      <w:rPr>
                        <w:noProof/>
                        <w:webHidden/>
                      </w:rPr>
                      <w:t>19</w:t>
                    </w:r>
                    <w:r>
                      <w:rPr>
                        <w:noProof/>
                        <w:webHidden/>
                      </w:rPr>
                      <w:fldChar w:fldCharType="end"/>
                    </w:r>
                  </w:hyperlink>
                </w:p>
                <w:p w14:paraId="032DC19B" w14:textId="2C896DDF" w:rsidR="00583C41" w:rsidRDefault="00583C41">
                  <w:pPr>
                    <w:pStyle w:val="TOC1"/>
                    <w:tabs>
                      <w:tab w:val="right" w:leader="dot" w:pos="9350"/>
                    </w:tabs>
                    <w:rPr>
                      <w:rFonts w:eastAsiaTheme="minorEastAsia"/>
                      <w:noProof/>
                      <w:lang w:val="nl-NL" w:eastAsia="ja-JP"/>
                    </w:rPr>
                  </w:pPr>
                  <w:hyperlink w:anchor="_Toc43267611" w:history="1">
                    <w:r w:rsidRPr="00F348BC">
                      <w:rPr>
                        <w:rStyle w:val="Hyperlink"/>
                        <w:noProof/>
                      </w:rPr>
                      <w:t>Annex 6: Task Description Format (Microsoft Teams)</w:t>
                    </w:r>
                    <w:r>
                      <w:rPr>
                        <w:noProof/>
                        <w:webHidden/>
                      </w:rPr>
                      <w:tab/>
                    </w:r>
                    <w:r>
                      <w:rPr>
                        <w:noProof/>
                        <w:webHidden/>
                      </w:rPr>
                      <w:fldChar w:fldCharType="begin"/>
                    </w:r>
                    <w:r>
                      <w:rPr>
                        <w:noProof/>
                        <w:webHidden/>
                      </w:rPr>
                      <w:instrText xml:space="preserve"> PAGEREF _Toc43267611 \h </w:instrText>
                    </w:r>
                    <w:r>
                      <w:rPr>
                        <w:noProof/>
                        <w:webHidden/>
                      </w:rPr>
                    </w:r>
                    <w:r>
                      <w:rPr>
                        <w:noProof/>
                        <w:webHidden/>
                      </w:rPr>
                      <w:fldChar w:fldCharType="separate"/>
                    </w:r>
                    <w:r>
                      <w:rPr>
                        <w:noProof/>
                        <w:webHidden/>
                      </w:rPr>
                      <w:t>20</w:t>
                    </w:r>
                    <w:r>
                      <w:rPr>
                        <w:noProof/>
                        <w:webHidden/>
                      </w:rPr>
                      <w:fldChar w:fldCharType="end"/>
                    </w:r>
                  </w:hyperlink>
                </w:p>
                <w:p w14:paraId="0D690D56" w14:textId="1C60EA1A" w:rsidR="00583C41" w:rsidRDefault="00583C41">
                  <w:pPr>
                    <w:pStyle w:val="TOC1"/>
                    <w:tabs>
                      <w:tab w:val="right" w:leader="dot" w:pos="9350"/>
                    </w:tabs>
                    <w:rPr>
                      <w:rFonts w:eastAsiaTheme="minorEastAsia"/>
                      <w:noProof/>
                      <w:lang w:val="nl-NL" w:eastAsia="ja-JP"/>
                    </w:rPr>
                  </w:pPr>
                  <w:hyperlink w:anchor="_Toc43267612" w:history="1">
                    <w:r w:rsidRPr="00F348BC">
                      <w:rPr>
                        <w:rStyle w:val="Hyperlink"/>
                        <w:noProof/>
                      </w:rPr>
                      <w:t>Annex 7: Monitoring and Evaluation Framework</w:t>
                    </w:r>
                    <w:r>
                      <w:rPr>
                        <w:noProof/>
                        <w:webHidden/>
                      </w:rPr>
                      <w:tab/>
                    </w:r>
                    <w:r>
                      <w:rPr>
                        <w:noProof/>
                        <w:webHidden/>
                      </w:rPr>
                      <w:fldChar w:fldCharType="begin"/>
                    </w:r>
                    <w:r>
                      <w:rPr>
                        <w:noProof/>
                        <w:webHidden/>
                      </w:rPr>
                      <w:instrText xml:space="preserve"> PAGEREF _Toc43267612 \h </w:instrText>
                    </w:r>
                    <w:r>
                      <w:rPr>
                        <w:noProof/>
                        <w:webHidden/>
                      </w:rPr>
                    </w:r>
                    <w:r>
                      <w:rPr>
                        <w:noProof/>
                        <w:webHidden/>
                      </w:rPr>
                      <w:fldChar w:fldCharType="separate"/>
                    </w:r>
                    <w:r>
                      <w:rPr>
                        <w:noProof/>
                        <w:webHidden/>
                      </w:rPr>
                      <w:t>22</w:t>
                    </w:r>
                    <w:r>
                      <w:rPr>
                        <w:noProof/>
                        <w:webHidden/>
                      </w:rPr>
                      <w:fldChar w:fldCharType="end"/>
                    </w:r>
                  </w:hyperlink>
                </w:p>
                <w:p w14:paraId="12314E4D" w14:textId="7E28331A" w:rsidR="00583C41" w:rsidRDefault="00583C41">
                  <w:pPr>
                    <w:pStyle w:val="TOC2"/>
                    <w:tabs>
                      <w:tab w:val="right" w:leader="dot" w:pos="9350"/>
                    </w:tabs>
                    <w:rPr>
                      <w:rFonts w:eastAsiaTheme="minorEastAsia"/>
                      <w:noProof/>
                      <w:lang w:val="nl-NL" w:eastAsia="ja-JP"/>
                    </w:rPr>
                  </w:pPr>
                  <w:hyperlink w:anchor="_Toc43267613" w:history="1">
                    <w:r w:rsidRPr="00F348BC">
                      <w:rPr>
                        <w:rStyle w:val="Hyperlink"/>
                        <w:noProof/>
                      </w:rPr>
                      <w:t>Introduction</w:t>
                    </w:r>
                    <w:r>
                      <w:rPr>
                        <w:noProof/>
                        <w:webHidden/>
                      </w:rPr>
                      <w:tab/>
                    </w:r>
                    <w:r>
                      <w:rPr>
                        <w:noProof/>
                        <w:webHidden/>
                      </w:rPr>
                      <w:fldChar w:fldCharType="begin"/>
                    </w:r>
                    <w:r>
                      <w:rPr>
                        <w:noProof/>
                        <w:webHidden/>
                      </w:rPr>
                      <w:instrText xml:space="preserve"> PAGEREF _Toc43267613 \h </w:instrText>
                    </w:r>
                    <w:r>
                      <w:rPr>
                        <w:noProof/>
                        <w:webHidden/>
                      </w:rPr>
                    </w:r>
                    <w:r>
                      <w:rPr>
                        <w:noProof/>
                        <w:webHidden/>
                      </w:rPr>
                      <w:fldChar w:fldCharType="separate"/>
                    </w:r>
                    <w:r>
                      <w:rPr>
                        <w:noProof/>
                        <w:webHidden/>
                      </w:rPr>
                      <w:t>22</w:t>
                    </w:r>
                    <w:r>
                      <w:rPr>
                        <w:noProof/>
                        <w:webHidden/>
                      </w:rPr>
                      <w:fldChar w:fldCharType="end"/>
                    </w:r>
                  </w:hyperlink>
                </w:p>
                <w:p w14:paraId="089590FB" w14:textId="3CAE27A7" w:rsidR="00583C41" w:rsidRDefault="00583C41">
                  <w:pPr>
                    <w:pStyle w:val="TOC2"/>
                    <w:tabs>
                      <w:tab w:val="right" w:leader="dot" w:pos="9350"/>
                    </w:tabs>
                    <w:rPr>
                      <w:rFonts w:eastAsiaTheme="minorEastAsia"/>
                      <w:noProof/>
                      <w:lang w:val="nl-NL" w:eastAsia="ja-JP"/>
                    </w:rPr>
                  </w:pPr>
                  <w:hyperlink w:anchor="_Toc43267614" w:history="1">
                    <w:r w:rsidRPr="00F348BC">
                      <w:rPr>
                        <w:rStyle w:val="Hyperlink"/>
                        <w:noProof/>
                      </w:rPr>
                      <w:t>Models to be Assessed</w:t>
                    </w:r>
                    <w:r>
                      <w:rPr>
                        <w:noProof/>
                        <w:webHidden/>
                      </w:rPr>
                      <w:tab/>
                    </w:r>
                    <w:r>
                      <w:rPr>
                        <w:noProof/>
                        <w:webHidden/>
                      </w:rPr>
                      <w:fldChar w:fldCharType="begin"/>
                    </w:r>
                    <w:r>
                      <w:rPr>
                        <w:noProof/>
                        <w:webHidden/>
                      </w:rPr>
                      <w:instrText xml:space="preserve"> PAGEREF _Toc43267614 \h </w:instrText>
                    </w:r>
                    <w:r>
                      <w:rPr>
                        <w:noProof/>
                        <w:webHidden/>
                      </w:rPr>
                    </w:r>
                    <w:r>
                      <w:rPr>
                        <w:noProof/>
                        <w:webHidden/>
                      </w:rPr>
                      <w:fldChar w:fldCharType="separate"/>
                    </w:r>
                    <w:r>
                      <w:rPr>
                        <w:noProof/>
                        <w:webHidden/>
                      </w:rPr>
                      <w:t>22</w:t>
                    </w:r>
                    <w:r>
                      <w:rPr>
                        <w:noProof/>
                        <w:webHidden/>
                      </w:rPr>
                      <w:fldChar w:fldCharType="end"/>
                    </w:r>
                  </w:hyperlink>
                </w:p>
                <w:p w14:paraId="6CE798B7" w14:textId="5FD0F07C" w:rsidR="00583C41" w:rsidRDefault="00583C41">
                  <w:pPr>
                    <w:pStyle w:val="TOC2"/>
                    <w:tabs>
                      <w:tab w:val="right" w:leader="dot" w:pos="9350"/>
                    </w:tabs>
                    <w:rPr>
                      <w:rFonts w:eastAsiaTheme="minorEastAsia"/>
                      <w:noProof/>
                      <w:lang w:val="nl-NL" w:eastAsia="ja-JP"/>
                    </w:rPr>
                  </w:pPr>
                  <w:hyperlink w:anchor="_Toc43267615" w:history="1">
                    <w:r w:rsidRPr="00F348BC">
                      <w:rPr>
                        <w:rStyle w:val="Hyperlink"/>
                        <w:noProof/>
                      </w:rPr>
                      <w:t>Target Groups</w:t>
                    </w:r>
                    <w:r>
                      <w:rPr>
                        <w:noProof/>
                        <w:webHidden/>
                      </w:rPr>
                      <w:tab/>
                    </w:r>
                    <w:r>
                      <w:rPr>
                        <w:noProof/>
                        <w:webHidden/>
                      </w:rPr>
                      <w:fldChar w:fldCharType="begin"/>
                    </w:r>
                    <w:r>
                      <w:rPr>
                        <w:noProof/>
                        <w:webHidden/>
                      </w:rPr>
                      <w:instrText xml:space="preserve"> PAGEREF _Toc43267615 \h </w:instrText>
                    </w:r>
                    <w:r>
                      <w:rPr>
                        <w:noProof/>
                        <w:webHidden/>
                      </w:rPr>
                    </w:r>
                    <w:r>
                      <w:rPr>
                        <w:noProof/>
                        <w:webHidden/>
                      </w:rPr>
                      <w:fldChar w:fldCharType="separate"/>
                    </w:r>
                    <w:r>
                      <w:rPr>
                        <w:noProof/>
                        <w:webHidden/>
                      </w:rPr>
                      <w:t>23</w:t>
                    </w:r>
                    <w:r>
                      <w:rPr>
                        <w:noProof/>
                        <w:webHidden/>
                      </w:rPr>
                      <w:fldChar w:fldCharType="end"/>
                    </w:r>
                  </w:hyperlink>
                </w:p>
                <w:p w14:paraId="0BDA92C7" w14:textId="7A61EDFD" w:rsidR="00583C41" w:rsidRDefault="00583C41">
                  <w:pPr>
                    <w:pStyle w:val="TOC2"/>
                    <w:tabs>
                      <w:tab w:val="right" w:leader="dot" w:pos="9350"/>
                    </w:tabs>
                    <w:rPr>
                      <w:rFonts w:eastAsiaTheme="minorEastAsia"/>
                      <w:noProof/>
                      <w:lang w:val="nl-NL" w:eastAsia="ja-JP"/>
                    </w:rPr>
                  </w:pPr>
                  <w:hyperlink w:anchor="_Toc43267616" w:history="1">
                    <w:r w:rsidRPr="00F348BC">
                      <w:rPr>
                        <w:rStyle w:val="Hyperlink"/>
                        <w:noProof/>
                      </w:rPr>
                      <w:t>Methods, Outputs, and Indicators</w:t>
                    </w:r>
                    <w:r>
                      <w:rPr>
                        <w:noProof/>
                        <w:webHidden/>
                      </w:rPr>
                      <w:tab/>
                    </w:r>
                    <w:r>
                      <w:rPr>
                        <w:noProof/>
                        <w:webHidden/>
                      </w:rPr>
                      <w:fldChar w:fldCharType="begin"/>
                    </w:r>
                    <w:r>
                      <w:rPr>
                        <w:noProof/>
                        <w:webHidden/>
                      </w:rPr>
                      <w:instrText xml:space="preserve"> PAGEREF _Toc43267616 \h </w:instrText>
                    </w:r>
                    <w:r>
                      <w:rPr>
                        <w:noProof/>
                        <w:webHidden/>
                      </w:rPr>
                    </w:r>
                    <w:r>
                      <w:rPr>
                        <w:noProof/>
                        <w:webHidden/>
                      </w:rPr>
                      <w:fldChar w:fldCharType="separate"/>
                    </w:r>
                    <w:r>
                      <w:rPr>
                        <w:noProof/>
                        <w:webHidden/>
                      </w:rPr>
                      <w:t>23</w:t>
                    </w:r>
                    <w:r>
                      <w:rPr>
                        <w:noProof/>
                        <w:webHidden/>
                      </w:rPr>
                      <w:fldChar w:fldCharType="end"/>
                    </w:r>
                  </w:hyperlink>
                </w:p>
                <w:p w14:paraId="028C9B93" w14:textId="5B3D9E27" w:rsidR="009B30B3" w:rsidRDefault="008728CA" w:rsidP="00447B87">
                  <w:pPr>
                    <w:sectPr w:rsidR="009B30B3" w:rsidSect="00F83D38">
                      <w:headerReference w:type="default" r:id="rId18"/>
                      <w:footerReference w:type="default" r:id="rId19"/>
                      <w:headerReference w:type="first" r:id="rId20"/>
                      <w:pgSz w:w="12240" w:h="15840"/>
                      <w:pgMar w:top="1440" w:right="1440" w:bottom="1440" w:left="1440" w:header="720" w:footer="720" w:gutter="0"/>
                      <w:pgNumType w:start="0"/>
                      <w:cols w:space="720"/>
                      <w:titlePg/>
                      <w:docGrid w:linePitch="360"/>
                    </w:sectPr>
                  </w:pPr>
                  <w:r w:rsidRPr="004356FB">
                    <w:rPr>
                      <w:rFonts w:ascii="Open Sans" w:hAnsi="Open Sans" w:cs="Open Sans"/>
                      <w:b/>
                      <w:bCs/>
                      <w:noProof/>
                    </w:rPr>
                    <w:fldChar w:fldCharType="end"/>
                  </w:r>
                </w:p>
              </w:sdtContent>
            </w:sdt>
          </w:sdtContent>
        </w:sdt>
        <w:p w14:paraId="5859AC4C" w14:textId="538602E1" w:rsidR="001F379D" w:rsidRPr="001F379D" w:rsidRDefault="001F379D" w:rsidP="001F379D">
          <w:pPr>
            <w:pStyle w:val="510Heading1"/>
            <w:rPr>
              <w:rFonts w:eastAsiaTheme="minorHAnsi"/>
            </w:rPr>
          </w:pPr>
          <w:bookmarkStart w:id="1" w:name="_Toc43267584"/>
          <w:r>
            <w:rPr>
              <w:rFonts w:eastAsiaTheme="minorHAnsi"/>
            </w:rPr>
            <w:lastRenderedPageBreak/>
            <w:t>Introduction</w:t>
          </w:r>
          <w:bookmarkEnd w:id="1"/>
        </w:p>
        <w:p w14:paraId="7836FA3C" w14:textId="6FE3653A" w:rsidR="0033119C" w:rsidRDefault="00DD0AF8" w:rsidP="00584320">
          <w:pPr>
            <w:pStyle w:val="510Paragraph"/>
            <w:numPr>
              <w:ilvl w:val="0"/>
              <w:numId w:val="0"/>
            </w:numPr>
          </w:pPr>
          <w:r>
            <w:t>The purpose of this blueprint document is to provide</w:t>
          </w:r>
          <w:r w:rsidR="00D06000">
            <w:t xml:space="preserve"> </w:t>
          </w:r>
          <w:r>
            <w:t xml:space="preserve">practical insights and resources that </w:t>
          </w:r>
          <w:r w:rsidR="00D06000">
            <w:t xml:space="preserve">can assist </w:t>
          </w:r>
          <w:r>
            <w:t xml:space="preserve">in setting up </w:t>
          </w:r>
          <w:r w:rsidR="00D06000">
            <w:t xml:space="preserve">a </w:t>
          </w:r>
          <w:r>
            <w:t xml:space="preserve">digital </w:t>
          </w:r>
          <w:r w:rsidRPr="005F0A06">
            <w:t xml:space="preserve">volunteer </w:t>
          </w:r>
          <w:r w:rsidR="00763EE2" w:rsidRPr="005F0A06">
            <w:t>(DV)</w:t>
          </w:r>
          <w:r w:rsidR="00763EE2">
            <w:t xml:space="preserve"> </w:t>
          </w:r>
          <w:r>
            <w:t xml:space="preserve">management model. </w:t>
          </w:r>
          <w:r w:rsidR="00D06000">
            <w:t>These resources and insights are</w:t>
          </w:r>
          <w:r>
            <w:t xml:space="preserve"> based on </w:t>
          </w:r>
          <w:r w:rsidR="00D06000">
            <w:t xml:space="preserve">the </w:t>
          </w:r>
          <w:r>
            <w:t xml:space="preserve">experiences </w:t>
          </w:r>
          <w:r w:rsidR="00FD7144">
            <w:t xml:space="preserve">obtained during the implementation of a </w:t>
          </w:r>
          <w:r w:rsidR="00736396">
            <w:t xml:space="preserve">digital volunteering pilot by </w:t>
          </w:r>
          <w:r w:rsidR="00172FD1">
            <w:t>510, an initiative of the Netherlands Red Cross</w:t>
          </w:r>
          <w:r w:rsidR="00B87FDD">
            <w:t>,</w:t>
          </w:r>
          <w:r w:rsidR="00172FD1">
            <w:t xml:space="preserve"> </w:t>
          </w:r>
          <w:r w:rsidR="00736396">
            <w:t xml:space="preserve">but also on the </w:t>
          </w:r>
          <w:r w:rsidR="00D06000">
            <w:t>exper</w:t>
          </w:r>
          <w:r w:rsidR="00172FD1">
            <w:t xml:space="preserve">iences </w:t>
          </w:r>
          <w:r w:rsidR="006B4788">
            <w:t xml:space="preserve">that other organisations had </w:t>
          </w:r>
          <w:r>
            <w:t xml:space="preserve">with operating a </w:t>
          </w:r>
          <w:r w:rsidR="006B4788">
            <w:t>(</w:t>
          </w:r>
          <w:r>
            <w:t>digital</w:t>
          </w:r>
          <w:r w:rsidR="006B4788">
            <w:t>)</w:t>
          </w:r>
          <w:r>
            <w:t xml:space="preserve"> volunteer management model</w:t>
          </w:r>
          <w:r w:rsidR="00484783">
            <w:t xml:space="preserve">. A </w:t>
          </w:r>
          <w:r w:rsidR="005F5E62">
            <w:t xml:space="preserve">comparative analysis of </w:t>
          </w:r>
          <w:r w:rsidR="0030281D">
            <w:t xml:space="preserve">such </w:t>
          </w:r>
          <w:r w:rsidR="005F5E62">
            <w:t xml:space="preserve">volunteer management models </w:t>
          </w:r>
          <w:r w:rsidR="00B87FDD">
            <w:t xml:space="preserve">was </w:t>
          </w:r>
          <w:r w:rsidR="0040692B">
            <w:t>presented</w:t>
          </w:r>
          <w:r w:rsidR="00B87FDD">
            <w:t xml:space="preserve"> </w:t>
          </w:r>
          <w:r w:rsidR="0030281D">
            <w:t>in the “</w:t>
          </w:r>
          <w:hyperlink r:id="rId21" w:history="1">
            <w:r w:rsidR="0030281D" w:rsidRPr="009F408E">
              <w:rPr>
                <w:rStyle w:val="Hyperlink"/>
              </w:rPr>
              <w:t xml:space="preserve">Big </w:t>
            </w:r>
            <w:r w:rsidR="00C80652">
              <w:rPr>
                <w:rStyle w:val="Hyperlink"/>
              </w:rPr>
              <w:t>P</w:t>
            </w:r>
            <w:r w:rsidR="0030281D" w:rsidRPr="009F408E">
              <w:rPr>
                <w:rStyle w:val="Hyperlink"/>
              </w:rPr>
              <w:t>icture</w:t>
            </w:r>
            <w:r w:rsidR="006D18D7">
              <w:rPr>
                <w:rStyle w:val="Hyperlink"/>
              </w:rPr>
              <w:t xml:space="preserve"> </w:t>
            </w:r>
            <w:r w:rsidR="00C80652">
              <w:rPr>
                <w:rStyle w:val="Hyperlink"/>
              </w:rPr>
              <w:t>R</w:t>
            </w:r>
            <w:r w:rsidR="0030281D" w:rsidRPr="009F408E">
              <w:rPr>
                <w:rStyle w:val="Hyperlink"/>
              </w:rPr>
              <w:t>eport</w:t>
            </w:r>
          </w:hyperlink>
          <w:r w:rsidR="0030281D">
            <w:t xml:space="preserve">” and provided the basis for the </w:t>
          </w:r>
          <w:r w:rsidR="0040692B">
            <w:t xml:space="preserve">design of the </w:t>
          </w:r>
          <w:r w:rsidR="00D06000">
            <w:t xml:space="preserve">pilot digital volunteer management model as part of the “Enhancing Aid Capacities” project. </w:t>
          </w:r>
          <w:r w:rsidR="0040692B">
            <w:t xml:space="preserve">Finally, this document was </w:t>
          </w:r>
          <w:r w:rsidR="00480835">
            <w:t xml:space="preserve">revised again following the conclusion of the pilot and incorporates the lessons learned therein. </w:t>
          </w:r>
        </w:p>
        <w:p w14:paraId="50D926A3" w14:textId="185B0E0E" w:rsidR="005F5E62" w:rsidRDefault="00D06000" w:rsidP="00584320">
          <w:pPr>
            <w:pStyle w:val="510Paragraph"/>
            <w:numPr>
              <w:ilvl w:val="0"/>
              <w:numId w:val="0"/>
            </w:numPr>
          </w:pPr>
          <w:r>
            <w:t>Here, d</w:t>
          </w:r>
          <w:r w:rsidR="007026FD">
            <w:t>igital volunteers</w:t>
          </w:r>
          <w:r>
            <w:t xml:space="preserve"> are defined</w:t>
          </w:r>
          <w:r w:rsidR="007026FD">
            <w:t xml:space="preserve"> </w:t>
          </w:r>
          <w:r w:rsidR="005F5E62">
            <w:t>a</w:t>
          </w:r>
          <w:r w:rsidR="007026FD">
            <w:t xml:space="preserve">s volunteers that provide remote support using digital communication means. They are </w:t>
          </w:r>
          <w:r w:rsidR="007026FD" w:rsidRPr="00B010A5">
            <w:rPr>
              <w:b/>
              <w:bCs/>
              <w:u w:val="single"/>
            </w:rPr>
            <w:t>not</w:t>
          </w:r>
          <w:r w:rsidR="007026FD">
            <w:t xml:space="preserve"> present in </w:t>
          </w:r>
          <w:r w:rsidR="005F5E62">
            <w:t>and</w:t>
          </w:r>
          <w:r w:rsidR="007026FD">
            <w:t xml:space="preserve"> do </w:t>
          </w:r>
          <w:r w:rsidR="007026FD" w:rsidRPr="00B010A5">
            <w:rPr>
              <w:b/>
              <w:bCs/>
              <w:u w:val="single"/>
            </w:rPr>
            <w:t>not</w:t>
          </w:r>
          <w:r w:rsidR="007026FD">
            <w:t xml:space="preserve"> deploy to </w:t>
          </w:r>
          <w:r w:rsidR="0001098F">
            <w:t xml:space="preserve">a location in the field. </w:t>
          </w:r>
        </w:p>
        <w:p w14:paraId="7ECFF54E" w14:textId="206F4988" w:rsidR="007026FD" w:rsidRDefault="0001098F" w:rsidP="00B010A5">
          <w:pPr>
            <w:pStyle w:val="510Paragraph"/>
            <w:numPr>
              <w:ilvl w:val="0"/>
              <w:numId w:val="0"/>
            </w:numPr>
          </w:pPr>
          <w:r>
            <w:t xml:space="preserve">The Enhancing Aid Capacities project </w:t>
          </w:r>
          <w:r w:rsidR="00A75253">
            <w:t>set out to pilot a m</w:t>
          </w:r>
          <w:r w:rsidR="00D74A00">
            <w:t>odel</w:t>
          </w:r>
          <w:r w:rsidR="005F5E62">
            <w:t xml:space="preserve">, </w:t>
          </w:r>
          <w:r w:rsidR="00D06000">
            <w:t>c</w:t>
          </w:r>
          <w:r w:rsidR="005F5E62">
            <w:t>all</w:t>
          </w:r>
          <w:r w:rsidR="00D06000">
            <w:t>ed</w:t>
          </w:r>
          <w:r w:rsidR="005F5E62">
            <w:t xml:space="preserve"> </w:t>
          </w:r>
          <w:r w:rsidR="00427116">
            <w:t>DIVOLVE</w:t>
          </w:r>
          <w:r w:rsidR="005F5E62">
            <w:t xml:space="preserve">, </w:t>
          </w:r>
          <w:r w:rsidR="00D74A00">
            <w:t xml:space="preserve">with </w:t>
          </w:r>
          <w:r>
            <w:t>100% digital volunteer</w:t>
          </w:r>
          <w:r w:rsidR="00D74A00">
            <w:t>s</w:t>
          </w:r>
          <w:r w:rsidR="00A75253">
            <w:t xml:space="preserve"> to determine what added value this could have </w:t>
          </w:r>
          <w:r w:rsidR="005F5E62">
            <w:t xml:space="preserve">next </w:t>
          </w:r>
          <w:r w:rsidR="00A75253">
            <w:t>to existing volunteer management practices</w:t>
          </w:r>
          <w:r>
            <w:t>.</w:t>
          </w:r>
          <w:r w:rsidR="00D06000">
            <w:t xml:space="preserve"> </w:t>
          </w:r>
          <w:r w:rsidR="00EB389F">
            <w:t xml:space="preserve">Having already run the pilot, </w:t>
          </w:r>
          <w:r w:rsidR="00A75253">
            <w:t xml:space="preserve">this </w:t>
          </w:r>
          <w:r w:rsidR="007026FD">
            <w:t>blueprint document</w:t>
          </w:r>
          <w:r w:rsidR="00EB389F">
            <w:t xml:space="preserve"> offers</w:t>
          </w:r>
          <w:r w:rsidR="007026FD">
            <w:t xml:space="preserve"> </w:t>
          </w:r>
          <w:r w:rsidR="00D06000">
            <w:t xml:space="preserve">3 </w:t>
          </w:r>
          <w:r w:rsidR="005F0A06">
            <w:t xml:space="preserve">possible </w:t>
          </w:r>
          <w:r w:rsidR="00D06000">
            <w:t>variants of th</w:t>
          </w:r>
          <w:r w:rsidR="005F0A06">
            <w:t>is</w:t>
          </w:r>
          <w:r w:rsidR="00D06000">
            <w:t xml:space="preserve"> model </w:t>
          </w:r>
          <w:r w:rsidR="00EB389F">
            <w:t>which are based on experiences and shortfalls of said pilot</w:t>
          </w:r>
          <w:r w:rsidR="00584320">
            <w:t>.</w:t>
          </w:r>
          <w:r w:rsidR="00EB389F">
            <w:t xml:space="preserve"> These are outlined below.</w:t>
          </w:r>
          <w:r w:rsidR="007026FD">
            <w:t xml:space="preserve"> </w:t>
          </w:r>
        </w:p>
        <w:p w14:paraId="19351439" w14:textId="77777777" w:rsidR="008536CD" w:rsidRPr="005F0A06" w:rsidRDefault="008536CD" w:rsidP="008536CD">
          <w:pPr>
            <w:pStyle w:val="510Paragraph"/>
            <w:numPr>
              <w:ilvl w:val="0"/>
              <w:numId w:val="0"/>
            </w:numPr>
            <w:spacing w:after="0"/>
            <w:rPr>
              <w:b/>
              <w:bCs/>
            </w:rPr>
          </w:pPr>
          <w:r w:rsidRPr="005F0A06">
            <w:rPr>
              <w:b/>
              <w:bCs/>
            </w:rPr>
            <w:t>1:Mixed Model</w:t>
          </w:r>
        </w:p>
        <w:p w14:paraId="24E7A21B" w14:textId="3267EF8C" w:rsidR="00D74A00" w:rsidRPr="005F0A06" w:rsidRDefault="00D74A00" w:rsidP="008536CD">
          <w:pPr>
            <w:pStyle w:val="510Paragraph"/>
            <w:numPr>
              <w:ilvl w:val="0"/>
              <w:numId w:val="0"/>
            </w:numPr>
            <w:ind w:left="720"/>
          </w:pPr>
          <w:r>
            <w:t>Th</w:t>
          </w:r>
          <w:r w:rsidR="00D06000">
            <w:t>e</w:t>
          </w:r>
          <w:r>
            <w:t xml:space="preserve"> </w:t>
          </w:r>
          <w:r w:rsidRPr="00B010A5">
            <w:rPr>
              <w:b/>
              <w:bCs/>
            </w:rPr>
            <w:t>first</w:t>
          </w:r>
          <w:r>
            <w:t xml:space="preserve"> variant refers to the model that 510 has operated for several years and consists of volunteers that come to the office regularly, that are familiar with the organisation and of whom the skill profiles are known to 510.</w:t>
          </w:r>
          <w:r w:rsidR="00427116">
            <w:t xml:space="preserve"> Through this model 510 </w:t>
          </w:r>
          <w:r w:rsidR="00427116" w:rsidRPr="005F0A06">
            <w:t>frequently provides both emergency and non-emergency support.</w:t>
          </w:r>
        </w:p>
        <w:p w14:paraId="52F2BC74" w14:textId="460FC7E1" w:rsidR="008536CD" w:rsidRPr="008536CD" w:rsidRDefault="008536CD" w:rsidP="008536CD">
          <w:pPr>
            <w:pStyle w:val="510Paragraph"/>
            <w:numPr>
              <w:ilvl w:val="0"/>
              <w:numId w:val="0"/>
            </w:numPr>
            <w:spacing w:after="0"/>
            <w:rPr>
              <w:b/>
              <w:bCs/>
            </w:rPr>
          </w:pPr>
          <w:r w:rsidRPr="005F0A06">
            <w:rPr>
              <w:b/>
              <w:bCs/>
            </w:rPr>
            <w:t>2: DIVOLVE ER</w:t>
          </w:r>
        </w:p>
        <w:p w14:paraId="47F54B73" w14:textId="04FF587F" w:rsidR="00D74A00" w:rsidRDefault="00D74A00" w:rsidP="008536CD">
          <w:pPr>
            <w:pStyle w:val="510Paragraph"/>
            <w:numPr>
              <w:ilvl w:val="0"/>
              <w:numId w:val="0"/>
            </w:numPr>
            <w:ind w:left="720"/>
          </w:pPr>
          <w:r>
            <w:t xml:space="preserve">The </w:t>
          </w:r>
          <w:r w:rsidRPr="00B010A5">
            <w:rPr>
              <w:b/>
              <w:bCs/>
            </w:rPr>
            <w:t>second</w:t>
          </w:r>
          <w:r>
            <w:t xml:space="preserve"> variant refers to a model with 100% remote volunteers that support emergency operations.</w:t>
          </w:r>
          <w:r w:rsidR="00427116">
            <w:t xml:space="preserve"> This model was part of the DIVOLVE pilot.</w:t>
          </w:r>
        </w:p>
        <w:p w14:paraId="3B4D8597" w14:textId="4BE20CB5" w:rsidR="008536CD" w:rsidRPr="005F0A06" w:rsidRDefault="008536CD" w:rsidP="008536CD">
          <w:pPr>
            <w:pStyle w:val="510Paragraph"/>
            <w:numPr>
              <w:ilvl w:val="0"/>
              <w:numId w:val="0"/>
            </w:numPr>
            <w:spacing w:after="0"/>
            <w:rPr>
              <w:b/>
              <w:bCs/>
            </w:rPr>
          </w:pPr>
          <w:r w:rsidRPr="005F0A06">
            <w:rPr>
              <w:b/>
              <w:bCs/>
            </w:rPr>
            <w:t>3: DIVOLVE Non-ER</w:t>
          </w:r>
        </w:p>
        <w:p w14:paraId="4594D746" w14:textId="27FD4BB1" w:rsidR="00D74A00" w:rsidRDefault="00D74A00" w:rsidP="008536CD">
          <w:pPr>
            <w:pStyle w:val="510Paragraph"/>
            <w:numPr>
              <w:ilvl w:val="0"/>
              <w:numId w:val="0"/>
            </w:numPr>
            <w:ind w:left="720"/>
          </w:pPr>
          <w:r w:rsidRPr="005F0A06">
            <w:t xml:space="preserve">The </w:t>
          </w:r>
          <w:r w:rsidRPr="005F0A06">
            <w:rPr>
              <w:b/>
              <w:bCs/>
            </w:rPr>
            <w:t>third</w:t>
          </w:r>
          <w:r w:rsidRPr="005F0A06">
            <w:t xml:space="preserve"> variant</w:t>
          </w:r>
          <w:r>
            <w:t xml:space="preserve"> refers to a 100% remote volunteer management model that provides support outside of emergency situations.</w:t>
          </w:r>
          <w:r w:rsidR="00427116">
            <w:t xml:space="preserve"> This model was also part of the DIVOLVE pilot.</w:t>
          </w:r>
        </w:p>
        <w:p w14:paraId="7BB918B9" w14:textId="468D3415" w:rsidR="008536CD" w:rsidRDefault="008536CD" w:rsidP="008536CD">
          <w:pPr>
            <w:pStyle w:val="510Paragraph"/>
            <w:numPr>
              <w:ilvl w:val="0"/>
              <w:numId w:val="0"/>
            </w:numPr>
            <w:ind w:left="284"/>
          </w:pPr>
        </w:p>
        <w:p w14:paraId="3213DE73" w14:textId="77777777" w:rsidR="006F0696" w:rsidRDefault="006F0696" w:rsidP="008536CD">
          <w:pPr>
            <w:pStyle w:val="510Paragraph"/>
            <w:numPr>
              <w:ilvl w:val="0"/>
              <w:numId w:val="0"/>
            </w:numPr>
            <w:ind w:left="284"/>
          </w:pPr>
        </w:p>
        <w:p w14:paraId="36446815" w14:textId="7959CC56" w:rsidR="008536CD" w:rsidRDefault="008536CD" w:rsidP="008536CD">
          <w:pPr>
            <w:pStyle w:val="510Paragraph"/>
            <w:numPr>
              <w:ilvl w:val="0"/>
              <w:numId w:val="0"/>
            </w:numPr>
            <w:ind w:left="284"/>
          </w:pPr>
        </w:p>
        <w:p w14:paraId="0500EFDD" w14:textId="0FFEA510" w:rsidR="008536CD" w:rsidRDefault="008536CD" w:rsidP="008536CD">
          <w:pPr>
            <w:pStyle w:val="510Paragraph"/>
            <w:numPr>
              <w:ilvl w:val="0"/>
              <w:numId w:val="0"/>
            </w:numPr>
            <w:ind w:left="284"/>
          </w:pPr>
        </w:p>
        <w:p w14:paraId="370F1DFF" w14:textId="59FE888A" w:rsidR="008536CD" w:rsidRDefault="008536CD" w:rsidP="008536CD">
          <w:pPr>
            <w:pStyle w:val="510Paragraph"/>
            <w:numPr>
              <w:ilvl w:val="0"/>
              <w:numId w:val="0"/>
            </w:numPr>
            <w:ind w:left="284"/>
          </w:pPr>
        </w:p>
        <w:p w14:paraId="14C90C39" w14:textId="7FE6A45F" w:rsidR="008536CD" w:rsidRDefault="008536CD" w:rsidP="008536CD">
          <w:pPr>
            <w:pStyle w:val="510Paragraph"/>
            <w:numPr>
              <w:ilvl w:val="0"/>
              <w:numId w:val="0"/>
            </w:numPr>
            <w:ind w:left="284"/>
          </w:pPr>
        </w:p>
        <w:p w14:paraId="4E3CBD28" w14:textId="0B31900F" w:rsidR="008536CD" w:rsidRDefault="008536CD" w:rsidP="008536CD">
          <w:pPr>
            <w:pStyle w:val="510Paragraph"/>
            <w:numPr>
              <w:ilvl w:val="0"/>
              <w:numId w:val="0"/>
            </w:numPr>
            <w:ind w:left="284"/>
          </w:pPr>
        </w:p>
        <w:p w14:paraId="1C99B2E6" w14:textId="31B05BF7" w:rsidR="005F5E62" w:rsidRDefault="00213593">
          <w:pPr>
            <w:pStyle w:val="510Paragraph"/>
            <w:numPr>
              <w:ilvl w:val="0"/>
              <w:numId w:val="0"/>
            </w:numPr>
          </w:pPr>
          <w:r>
            <w:t xml:space="preserve"> </w:t>
          </w:r>
          <w:r w:rsidR="00D06000">
            <w:t xml:space="preserve">The following table details </w:t>
          </w:r>
          <w:r w:rsidR="005F5E62">
            <w:t>the differences between the 3 identified variants:</w:t>
          </w:r>
        </w:p>
        <w:tbl>
          <w:tblPr>
            <w:tblStyle w:val="TableGrid"/>
            <w:tblW w:w="0" w:type="auto"/>
            <w:tblLook w:val="04A0" w:firstRow="1" w:lastRow="0" w:firstColumn="1" w:lastColumn="0" w:noHBand="0" w:noVBand="1"/>
          </w:tblPr>
          <w:tblGrid>
            <w:gridCol w:w="2605"/>
            <w:gridCol w:w="2069"/>
            <w:gridCol w:w="2338"/>
            <w:gridCol w:w="2338"/>
          </w:tblGrid>
          <w:tr w:rsidR="0025413C" w14:paraId="69FD26BC" w14:textId="77777777" w:rsidTr="00081E75">
            <w:trPr>
              <w:trHeight w:val="576"/>
            </w:trPr>
            <w:tc>
              <w:tcPr>
                <w:tcW w:w="2605" w:type="dxa"/>
                <w:vAlign w:val="center"/>
              </w:tcPr>
              <w:p w14:paraId="4AB53E41" w14:textId="1FFE289E" w:rsidR="0025413C" w:rsidRPr="008C04B8" w:rsidRDefault="004E49B2" w:rsidP="00081E75">
                <w:pPr>
                  <w:pStyle w:val="510Paragraph"/>
                  <w:numPr>
                    <w:ilvl w:val="0"/>
                    <w:numId w:val="0"/>
                  </w:numPr>
                  <w:spacing w:after="0"/>
                  <w:jc w:val="left"/>
                  <w:rPr>
                    <w:b/>
                    <w:bCs/>
                  </w:rPr>
                </w:pPr>
                <w:r w:rsidRPr="008C04B8">
                  <w:rPr>
                    <w:b/>
                    <w:bCs/>
                  </w:rPr>
                  <w:t>Model Characteristics</w:t>
                </w:r>
              </w:p>
            </w:tc>
            <w:tc>
              <w:tcPr>
                <w:tcW w:w="2069" w:type="dxa"/>
                <w:vAlign w:val="center"/>
              </w:tcPr>
              <w:p w14:paraId="2622148A" w14:textId="7162A219" w:rsidR="0025413C" w:rsidRPr="008C04B8" w:rsidRDefault="008536CD" w:rsidP="00081E75">
                <w:pPr>
                  <w:pStyle w:val="510Paragraph"/>
                  <w:numPr>
                    <w:ilvl w:val="0"/>
                    <w:numId w:val="0"/>
                  </w:numPr>
                  <w:spacing w:after="0"/>
                  <w:jc w:val="left"/>
                  <w:rPr>
                    <w:b/>
                    <w:bCs/>
                  </w:rPr>
                </w:pPr>
                <w:r w:rsidRPr="008C04B8">
                  <w:rPr>
                    <w:b/>
                    <w:bCs/>
                  </w:rPr>
                  <w:t>1:</w:t>
                </w:r>
                <w:r w:rsidR="004E49B2" w:rsidRPr="008C04B8">
                  <w:rPr>
                    <w:b/>
                    <w:bCs/>
                  </w:rPr>
                  <w:t>Mixed Model</w:t>
                </w:r>
              </w:p>
            </w:tc>
            <w:tc>
              <w:tcPr>
                <w:tcW w:w="2338" w:type="dxa"/>
                <w:vAlign w:val="center"/>
              </w:tcPr>
              <w:p w14:paraId="047AAC35" w14:textId="4BB989F7" w:rsidR="0025413C" w:rsidRPr="008C04B8" w:rsidRDefault="008536CD" w:rsidP="00081E75">
                <w:pPr>
                  <w:pStyle w:val="510Paragraph"/>
                  <w:numPr>
                    <w:ilvl w:val="0"/>
                    <w:numId w:val="0"/>
                  </w:numPr>
                  <w:spacing w:after="0"/>
                  <w:jc w:val="left"/>
                  <w:rPr>
                    <w:b/>
                    <w:bCs/>
                  </w:rPr>
                </w:pPr>
                <w:r w:rsidRPr="008C04B8">
                  <w:rPr>
                    <w:b/>
                    <w:bCs/>
                  </w:rPr>
                  <w:t xml:space="preserve">2: </w:t>
                </w:r>
                <w:r w:rsidR="004E49B2" w:rsidRPr="008C04B8">
                  <w:rPr>
                    <w:b/>
                    <w:bCs/>
                  </w:rPr>
                  <w:t>DIVOLVE ER</w:t>
                </w:r>
              </w:p>
            </w:tc>
            <w:tc>
              <w:tcPr>
                <w:tcW w:w="2338" w:type="dxa"/>
                <w:vAlign w:val="center"/>
              </w:tcPr>
              <w:p w14:paraId="712D17F6" w14:textId="65C4D2CC" w:rsidR="0025413C" w:rsidRPr="008C04B8" w:rsidRDefault="008536CD" w:rsidP="00081E75">
                <w:pPr>
                  <w:pStyle w:val="510Paragraph"/>
                  <w:numPr>
                    <w:ilvl w:val="0"/>
                    <w:numId w:val="0"/>
                  </w:numPr>
                  <w:spacing w:after="0"/>
                  <w:jc w:val="left"/>
                  <w:rPr>
                    <w:b/>
                    <w:bCs/>
                  </w:rPr>
                </w:pPr>
                <w:r w:rsidRPr="008C04B8">
                  <w:rPr>
                    <w:b/>
                    <w:bCs/>
                  </w:rPr>
                  <w:t xml:space="preserve">3: </w:t>
                </w:r>
                <w:r w:rsidR="004E49B2" w:rsidRPr="008C04B8">
                  <w:rPr>
                    <w:b/>
                    <w:bCs/>
                  </w:rPr>
                  <w:t>DIVOLVE Non-ER</w:t>
                </w:r>
              </w:p>
            </w:tc>
          </w:tr>
          <w:tr w:rsidR="0025413C" w14:paraId="2F1F2FCE" w14:textId="77777777" w:rsidTr="00081E75">
            <w:trPr>
              <w:trHeight w:val="576"/>
            </w:trPr>
            <w:tc>
              <w:tcPr>
                <w:tcW w:w="2605" w:type="dxa"/>
                <w:vAlign w:val="center"/>
              </w:tcPr>
              <w:p w14:paraId="2FC3E991" w14:textId="52523520" w:rsidR="0025413C" w:rsidRDefault="002E5D2A" w:rsidP="00081E75">
                <w:pPr>
                  <w:pStyle w:val="510Paragraph"/>
                  <w:numPr>
                    <w:ilvl w:val="0"/>
                    <w:numId w:val="0"/>
                  </w:numPr>
                  <w:spacing w:after="0"/>
                  <w:jc w:val="left"/>
                </w:pPr>
                <w:r>
                  <w:lastRenderedPageBreak/>
                  <w:t>Purpose</w:t>
                </w:r>
              </w:p>
            </w:tc>
            <w:tc>
              <w:tcPr>
                <w:tcW w:w="2069" w:type="dxa"/>
                <w:vAlign w:val="center"/>
              </w:tcPr>
              <w:p w14:paraId="09E42F67" w14:textId="64325193" w:rsidR="0025413C" w:rsidRDefault="002E5D2A" w:rsidP="00081E75">
                <w:pPr>
                  <w:pStyle w:val="510Paragraph"/>
                  <w:numPr>
                    <w:ilvl w:val="0"/>
                    <w:numId w:val="0"/>
                  </w:numPr>
                  <w:spacing w:after="0"/>
                  <w:jc w:val="left"/>
                </w:pPr>
                <w:r>
                  <w:t>Contributing to core business</w:t>
                </w:r>
              </w:p>
            </w:tc>
            <w:tc>
              <w:tcPr>
                <w:tcW w:w="2338" w:type="dxa"/>
                <w:vAlign w:val="center"/>
              </w:tcPr>
              <w:p w14:paraId="11FB4016" w14:textId="46A060A7" w:rsidR="0025413C" w:rsidRDefault="002E5D2A" w:rsidP="00081E75">
                <w:pPr>
                  <w:pStyle w:val="510Paragraph"/>
                  <w:numPr>
                    <w:ilvl w:val="0"/>
                    <w:numId w:val="0"/>
                  </w:numPr>
                  <w:spacing w:after="0"/>
                  <w:jc w:val="left"/>
                </w:pPr>
                <w:r>
                  <w:t>Disaster</w:t>
                </w:r>
              </w:p>
            </w:tc>
            <w:tc>
              <w:tcPr>
                <w:tcW w:w="2338" w:type="dxa"/>
                <w:vAlign w:val="center"/>
              </w:tcPr>
              <w:p w14:paraId="6ED65246" w14:textId="371FF698" w:rsidR="0025413C" w:rsidRDefault="002E5D2A" w:rsidP="00081E75">
                <w:pPr>
                  <w:pStyle w:val="510Paragraph"/>
                  <w:numPr>
                    <w:ilvl w:val="0"/>
                    <w:numId w:val="0"/>
                  </w:numPr>
                  <w:spacing w:after="0"/>
                  <w:jc w:val="left"/>
                </w:pPr>
                <w:r>
                  <w:t>Non-critical support tasks</w:t>
                </w:r>
              </w:p>
            </w:tc>
          </w:tr>
          <w:tr w:rsidR="0025413C" w14:paraId="5FA1F91A" w14:textId="77777777" w:rsidTr="00081E75">
            <w:trPr>
              <w:trHeight w:val="576"/>
            </w:trPr>
            <w:tc>
              <w:tcPr>
                <w:tcW w:w="2605" w:type="dxa"/>
                <w:vAlign w:val="center"/>
              </w:tcPr>
              <w:p w14:paraId="5A79CCB9" w14:textId="12D3B753" w:rsidR="0025413C" w:rsidRDefault="002E5D2A" w:rsidP="00081E75">
                <w:pPr>
                  <w:pStyle w:val="510Paragraph"/>
                  <w:numPr>
                    <w:ilvl w:val="0"/>
                    <w:numId w:val="0"/>
                  </w:numPr>
                  <w:spacing w:after="0"/>
                  <w:jc w:val="left"/>
                </w:pPr>
                <w:r>
                  <w:t>Specialisation</w:t>
                </w:r>
              </w:p>
            </w:tc>
            <w:tc>
              <w:tcPr>
                <w:tcW w:w="2069" w:type="dxa"/>
                <w:vAlign w:val="center"/>
              </w:tcPr>
              <w:p w14:paraId="0DAFBBB6" w14:textId="33F7BE5C" w:rsidR="0025413C" w:rsidRDefault="005446DD" w:rsidP="00081E75">
                <w:pPr>
                  <w:pStyle w:val="510Paragraph"/>
                  <w:numPr>
                    <w:ilvl w:val="0"/>
                    <w:numId w:val="0"/>
                  </w:numPr>
                  <w:spacing w:after="0"/>
                  <w:jc w:val="left"/>
                </w:pPr>
                <w:r>
                  <w:t>Digital humanitarian aid</w:t>
                </w:r>
              </w:p>
            </w:tc>
            <w:tc>
              <w:tcPr>
                <w:tcW w:w="2338" w:type="dxa"/>
                <w:vAlign w:val="center"/>
              </w:tcPr>
              <w:p w14:paraId="29C0FB2D" w14:textId="39925484" w:rsidR="0025413C" w:rsidRDefault="005446DD" w:rsidP="00081E75">
                <w:pPr>
                  <w:pStyle w:val="510Paragraph"/>
                  <w:numPr>
                    <w:ilvl w:val="0"/>
                    <w:numId w:val="0"/>
                  </w:numPr>
                  <w:spacing w:after="0"/>
                  <w:jc w:val="left"/>
                </w:pPr>
                <w:r>
                  <w:t>Data and GIS</w:t>
                </w:r>
              </w:p>
            </w:tc>
            <w:tc>
              <w:tcPr>
                <w:tcW w:w="2338" w:type="dxa"/>
                <w:vAlign w:val="center"/>
              </w:tcPr>
              <w:p w14:paraId="6B70C0D1" w14:textId="14B1F29E" w:rsidR="0025413C" w:rsidRDefault="005446DD" w:rsidP="00081E75">
                <w:pPr>
                  <w:pStyle w:val="510Paragraph"/>
                  <w:numPr>
                    <w:ilvl w:val="0"/>
                    <w:numId w:val="0"/>
                  </w:numPr>
                  <w:spacing w:after="0"/>
                  <w:jc w:val="left"/>
                </w:pPr>
                <w:r>
                  <w:t>Communication</w:t>
                </w:r>
              </w:p>
            </w:tc>
          </w:tr>
          <w:tr w:rsidR="0025413C" w14:paraId="305A8653" w14:textId="77777777" w:rsidTr="00081E75">
            <w:trPr>
              <w:trHeight w:val="576"/>
            </w:trPr>
            <w:tc>
              <w:tcPr>
                <w:tcW w:w="2605" w:type="dxa"/>
                <w:vAlign w:val="center"/>
              </w:tcPr>
              <w:p w14:paraId="63DE38EE" w14:textId="670A65D0" w:rsidR="0025413C" w:rsidRDefault="002E5D2A" w:rsidP="00081E75">
                <w:pPr>
                  <w:pStyle w:val="510Paragraph"/>
                  <w:numPr>
                    <w:ilvl w:val="0"/>
                    <w:numId w:val="0"/>
                  </w:numPr>
                  <w:spacing w:after="0"/>
                  <w:jc w:val="left"/>
                </w:pPr>
                <w:r>
                  <w:t>Modality</w:t>
                </w:r>
              </w:p>
            </w:tc>
            <w:tc>
              <w:tcPr>
                <w:tcW w:w="2069" w:type="dxa"/>
                <w:vAlign w:val="center"/>
              </w:tcPr>
              <w:p w14:paraId="5F3ADE2C" w14:textId="635CCCB5" w:rsidR="0025413C" w:rsidRDefault="008C04B8" w:rsidP="00081E75">
                <w:pPr>
                  <w:pStyle w:val="510Paragraph"/>
                  <w:numPr>
                    <w:ilvl w:val="0"/>
                    <w:numId w:val="0"/>
                  </w:numPr>
                  <w:spacing w:after="0"/>
                  <w:jc w:val="left"/>
                </w:pPr>
                <w:r>
                  <w:t>Online and Office</w:t>
                </w:r>
              </w:p>
            </w:tc>
            <w:tc>
              <w:tcPr>
                <w:tcW w:w="2338" w:type="dxa"/>
                <w:vAlign w:val="center"/>
              </w:tcPr>
              <w:p w14:paraId="706A2469" w14:textId="4F385FCE" w:rsidR="0025413C" w:rsidRDefault="005446DD" w:rsidP="00081E75">
                <w:pPr>
                  <w:pStyle w:val="510Paragraph"/>
                  <w:numPr>
                    <w:ilvl w:val="0"/>
                    <w:numId w:val="0"/>
                  </w:numPr>
                  <w:spacing w:after="0"/>
                  <w:jc w:val="left"/>
                </w:pPr>
                <w:r>
                  <w:t xml:space="preserve">100% </w:t>
                </w:r>
                <w:r w:rsidR="00067A6F">
                  <w:t>o</w:t>
                </w:r>
                <w:r>
                  <w:t>nline</w:t>
                </w:r>
              </w:p>
            </w:tc>
            <w:tc>
              <w:tcPr>
                <w:tcW w:w="2338" w:type="dxa"/>
                <w:vAlign w:val="center"/>
              </w:tcPr>
              <w:p w14:paraId="3303B599" w14:textId="0B986B8B" w:rsidR="0025413C" w:rsidRDefault="005446DD" w:rsidP="00081E75">
                <w:pPr>
                  <w:pStyle w:val="510Paragraph"/>
                  <w:numPr>
                    <w:ilvl w:val="0"/>
                    <w:numId w:val="0"/>
                  </w:numPr>
                  <w:spacing w:after="0"/>
                  <w:jc w:val="left"/>
                </w:pPr>
                <w:r>
                  <w:t>100% online</w:t>
                </w:r>
              </w:p>
            </w:tc>
          </w:tr>
          <w:tr w:rsidR="0025413C" w14:paraId="57943F9C" w14:textId="77777777" w:rsidTr="00081E75">
            <w:trPr>
              <w:trHeight w:val="576"/>
            </w:trPr>
            <w:tc>
              <w:tcPr>
                <w:tcW w:w="2605" w:type="dxa"/>
                <w:vAlign w:val="center"/>
              </w:tcPr>
              <w:p w14:paraId="1BDFEC88" w14:textId="731AAA76" w:rsidR="0025413C" w:rsidRDefault="002E5D2A" w:rsidP="00081E75">
                <w:pPr>
                  <w:pStyle w:val="510Paragraph"/>
                  <w:numPr>
                    <w:ilvl w:val="0"/>
                    <w:numId w:val="0"/>
                  </w:numPr>
                  <w:spacing w:after="0"/>
                  <w:jc w:val="left"/>
                </w:pPr>
                <w:r>
                  <w:t>Selection of volunteers</w:t>
                </w:r>
              </w:p>
            </w:tc>
            <w:tc>
              <w:tcPr>
                <w:tcW w:w="2069" w:type="dxa"/>
                <w:vAlign w:val="center"/>
              </w:tcPr>
              <w:p w14:paraId="7881D0BB" w14:textId="26903E15" w:rsidR="0025413C" w:rsidRDefault="005446DD" w:rsidP="00081E75">
                <w:pPr>
                  <w:pStyle w:val="510Paragraph"/>
                  <w:numPr>
                    <w:ilvl w:val="0"/>
                    <w:numId w:val="0"/>
                  </w:numPr>
                  <w:spacing w:after="0"/>
                  <w:jc w:val="left"/>
                </w:pPr>
                <w:r>
                  <w:t>Skill profile based</w:t>
                </w:r>
              </w:p>
            </w:tc>
            <w:tc>
              <w:tcPr>
                <w:tcW w:w="2338" w:type="dxa"/>
                <w:vAlign w:val="center"/>
              </w:tcPr>
              <w:p w14:paraId="27318009" w14:textId="5F2BC8F6" w:rsidR="0025413C" w:rsidRPr="00633069" w:rsidRDefault="005446DD" w:rsidP="00081E75">
                <w:pPr>
                  <w:pStyle w:val="510Paragraph"/>
                  <w:numPr>
                    <w:ilvl w:val="0"/>
                    <w:numId w:val="0"/>
                  </w:numPr>
                  <w:spacing w:after="0"/>
                  <w:jc w:val="left"/>
                </w:pPr>
                <w:r w:rsidRPr="00633069">
                  <w:t>Selection based on motivation and basic data literacy</w:t>
                </w:r>
                <w:r w:rsidR="00C370C4" w:rsidRPr="00633069">
                  <w:t xml:space="preserve"> </w:t>
                </w:r>
              </w:p>
            </w:tc>
            <w:tc>
              <w:tcPr>
                <w:tcW w:w="2338" w:type="dxa"/>
                <w:vAlign w:val="center"/>
              </w:tcPr>
              <w:p w14:paraId="3109948A" w14:textId="1401595F" w:rsidR="0025413C" w:rsidRPr="00633069" w:rsidRDefault="005446DD" w:rsidP="00081E75">
                <w:pPr>
                  <w:pStyle w:val="510Paragraph"/>
                  <w:numPr>
                    <w:ilvl w:val="0"/>
                    <w:numId w:val="0"/>
                  </w:numPr>
                  <w:spacing w:after="0"/>
                  <w:jc w:val="left"/>
                </w:pPr>
                <w:r w:rsidRPr="00633069">
                  <w:t>Selection based on motivation and basic data literacy</w:t>
                </w:r>
              </w:p>
            </w:tc>
          </w:tr>
          <w:tr w:rsidR="0025413C" w14:paraId="0BC606F7" w14:textId="77777777" w:rsidTr="00081E75">
            <w:trPr>
              <w:trHeight w:val="576"/>
            </w:trPr>
            <w:tc>
              <w:tcPr>
                <w:tcW w:w="2605" w:type="dxa"/>
                <w:vAlign w:val="center"/>
              </w:tcPr>
              <w:p w14:paraId="6D591677" w14:textId="53D5A552" w:rsidR="0025413C" w:rsidRDefault="002E5D2A" w:rsidP="00081E75">
                <w:pPr>
                  <w:pStyle w:val="510Paragraph"/>
                  <w:numPr>
                    <w:ilvl w:val="0"/>
                    <w:numId w:val="0"/>
                  </w:numPr>
                  <w:spacing w:after="0"/>
                  <w:jc w:val="left"/>
                </w:pPr>
                <w:r>
                  <w:t>Volunteer status</w:t>
                </w:r>
              </w:p>
            </w:tc>
            <w:tc>
              <w:tcPr>
                <w:tcW w:w="2069" w:type="dxa"/>
                <w:vAlign w:val="center"/>
              </w:tcPr>
              <w:p w14:paraId="0DBFC86C" w14:textId="51DFC111" w:rsidR="0025413C" w:rsidRDefault="005446DD" w:rsidP="00081E75">
                <w:pPr>
                  <w:pStyle w:val="510Paragraph"/>
                  <w:numPr>
                    <w:ilvl w:val="0"/>
                    <w:numId w:val="0"/>
                  </w:numPr>
                  <w:spacing w:after="0"/>
                  <w:jc w:val="left"/>
                </w:pPr>
                <w:r>
                  <w:t>Volunteer contract</w:t>
                </w:r>
              </w:p>
            </w:tc>
            <w:tc>
              <w:tcPr>
                <w:tcW w:w="2338" w:type="dxa"/>
                <w:vAlign w:val="center"/>
              </w:tcPr>
              <w:p w14:paraId="11788E03" w14:textId="7C691662" w:rsidR="0025413C" w:rsidRDefault="005446DD" w:rsidP="00081E75">
                <w:pPr>
                  <w:pStyle w:val="510Paragraph"/>
                  <w:numPr>
                    <w:ilvl w:val="0"/>
                    <w:numId w:val="0"/>
                  </w:numPr>
                  <w:spacing w:after="0"/>
                  <w:jc w:val="left"/>
                </w:pPr>
                <w:r>
                  <w:t>No contract</w:t>
                </w:r>
              </w:p>
            </w:tc>
            <w:tc>
              <w:tcPr>
                <w:tcW w:w="2338" w:type="dxa"/>
                <w:vAlign w:val="center"/>
              </w:tcPr>
              <w:p w14:paraId="58ECB419" w14:textId="20B13918" w:rsidR="0025413C" w:rsidRDefault="005446DD" w:rsidP="00081E75">
                <w:pPr>
                  <w:pStyle w:val="510Paragraph"/>
                  <w:numPr>
                    <w:ilvl w:val="0"/>
                    <w:numId w:val="0"/>
                  </w:numPr>
                  <w:spacing w:after="0"/>
                  <w:jc w:val="left"/>
                </w:pPr>
                <w:r>
                  <w:t>No contract</w:t>
                </w:r>
              </w:p>
            </w:tc>
          </w:tr>
          <w:tr w:rsidR="0025413C" w14:paraId="63537106" w14:textId="77777777" w:rsidTr="00081E75">
            <w:trPr>
              <w:trHeight w:val="576"/>
            </w:trPr>
            <w:tc>
              <w:tcPr>
                <w:tcW w:w="2605" w:type="dxa"/>
                <w:vAlign w:val="center"/>
              </w:tcPr>
              <w:p w14:paraId="4705EA14" w14:textId="4CCEEAE5" w:rsidR="0025413C" w:rsidRDefault="002E5D2A" w:rsidP="00081E75">
                <w:pPr>
                  <w:pStyle w:val="510Paragraph"/>
                  <w:numPr>
                    <w:ilvl w:val="0"/>
                    <w:numId w:val="0"/>
                  </w:numPr>
                  <w:spacing w:after="0"/>
                  <w:jc w:val="left"/>
                </w:pPr>
                <w:r>
                  <w:t>DV co-ordinator</w:t>
                </w:r>
              </w:p>
            </w:tc>
            <w:tc>
              <w:tcPr>
                <w:tcW w:w="2069" w:type="dxa"/>
                <w:vAlign w:val="center"/>
              </w:tcPr>
              <w:p w14:paraId="48F1CB85" w14:textId="4114D6D3" w:rsidR="0025413C" w:rsidRDefault="005446DD" w:rsidP="00081E75">
                <w:pPr>
                  <w:pStyle w:val="510Paragraph"/>
                  <w:numPr>
                    <w:ilvl w:val="0"/>
                    <w:numId w:val="0"/>
                  </w:numPr>
                  <w:spacing w:after="0"/>
                  <w:jc w:val="left"/>
                </w:pPr>
                <w:r>
                  <w:t>Yes</w:t>
                </w:r>
              </w:p>
            </w:tc>
            <w:tc>
              <w:tcPr>
                <w:tcW w:w="2338" w:type="dxa"/>
                <w:vAlign w:val="center"/>
              </w:tcPr>
              <w:p w14:paraId="7F198760" w14:textId="2A5DA52F" w:rsidR="0025413C" w:rsidRDefault="005446DD" w:rsidP="00081E75">
                <w:pPr>
                  <w:pStyle w:val="510Paragraph"/>
                  <w:numPr>
                    <w:ilvl w:val="0"/>
                    <w:numId w:val="0"/>
                  </w:numPr>
                  <w:spacing w:after="0"/>
                  <w:jc w:val="left"/>
                </w:pPr>
                <w:r>
                  <w:t>Yes</w:t>
                </w:r>
              </w:p>
            </w:tc>
            <w:tc>
              <w:tcPr>
                <w:tcW w:w="2338" w:type="dxa"/>
                <w:vAlign w:val="center"/>
              </w:tcPr>
              <w:p w14:paraId="116B7AD1" w14:textId="5DEBED81" w:rsidR="0025413C" w:rsidRDefault="005446DD" w:rsidP="00081E75">
                <w:pPr>
                  <w:pStyle w:val="510Paragraph"/>
                  <w:numPr>
                    <w:ilvl w:val="0"/>
                    <w:numId w:val="0"/>
                  </w:numPr>
                  <w:spacing w:after="0"/>
                  <w:jc w:val="left"/>
                </w:pPr>
                <w:r>
                  <w:t>Yes</w:t>
                </w:r>
              </w:p>
            </w:tc>
          </w:tr>
          <w:tr w:rsidR="0025413C" w14:paraId="4D52E55D" w14:textId="77777777" w:rsidTr="00081E75">
            <w:trPr>
              <w:trHeight w:val="576"/>
            </w:trPr>
            <w:tc>
              <w:tcPr>
                <w:tcW w:w="2605" w:type="dxa"/>
                <w:vAlign w:val="center"/>
              </w:tcPr>
              <w:p w14:paraId="1323EFDD" w14:textId="77123AAF" w:rsidR="0025413C" w:rsidRDefault="002E5D2A" w:rsidP="00081E75">
                <w:pPr>
                  <w:pStyle w:val="510Paragraph"/>
                  <w:numPr>
                    <w:ilvl w:val="0"/>
                    <w:numId w:val="0"/>
                  </w:numPr>
                  <w:spacing w:after="0"/>
                  <w:jc w:val="left"/>
                </w:pPr>
                <w:r>
                  <w:t>Functionality</w:t>
                </w:r>
              </w:p>
            </w:tc>
            <w:tc>
              <w:tcPr>
                <w:tcW w:w="2069" w:type="dxa"/>
                <w:vAlign w:val="center"/>
              </w:tcPr>
              <w:p w14:paraId="64B5AE5A" w14:textId="0DD86DE5" w:rsidR="0025413C" w:rsidRDefault="005446DD" w:rsidP="00081E75">
                <w:pPr>
                  <w:pStyle w:val="510Paragraph"/>
                  <w:numPr>
                    <w:ilvl w:val="0"/>
                    <w:numId w:val="0"/>
                  </w:numPr>
                  <w:spacing w:after="0"/>
                  <w:jc w:val="left"/>
                </w:pPr>
                <w:r>
                  <w:t>Skill based task assignment</w:t>
                </w:r>
              </w:p>
            </w:tc>
            <w:tc>
              <w:tcPr>
                <w:tcW w:w="2338" w:type="dxa"/>
                <w:vAlign w:val="center"/>
              </w:tcPr>
              <w:p w14:paraId="28EE8DF6" w14:textId="36E6326F" w:rsidR="0025413C" w:rsidRDefault="005446DD" w:rsidP="00081E75">
                <w:pPr>
                  <w:pStyle w:val="510Paragraph"/>
                  <w:numPr>
                    <w:ilvl w:val="0"/>
                    <w:numId w:val="0"/>
                  </w:numPr>
                  <w:spacing w:after="0"/>
                  <w:jc w:val="left"/>
                </w:pPr>
                <w:r>
                  <w:t>Skills need to be present in the pool</w:t>
                </w:r>
              </w:p>
            </w:tc>
            <w:tc>
              <w:tcPr>
                <w:tcW w:w="2338" w:type="dxa"/>
                <w:vAlign w:val="center"/>
              </w:tcPr>
              <w:p w14:paraId="62C8D2FB" w14:textId="56FED5E9" w:rsidR="0025413C" w:rsidRDefault="005446DD" w:rsidP="00081E75">
                <w:pPr>
                  <w:pStyle w:val="510Paragraph"/>
                  <w:numPr>
                    <w:ilvl w:val="0"/>
                    <w:numId w:val="0"/>
                  </w:numPr>
                  <w:spacing w:after="0"/>
                  <w:jc w:val="left"/>
                </w:pPr>
                <w:r>
                  <w:t>Skills need to be present in the pool</w:t>
                </w:r>
              </w:p>
            </w:tc>
          </w:tr>
          <w:tr w:rsidR="004E49B2" w14:paraId="36908059" w14:textId="77777777" w:rsidTr="00081E75">
            <w:trPr>
              <w:trHeight w:val="576"/>
            </w:trPr>
            <w:tc>
              <w:tcPr>
                <w:tcW w:w="2605" w:type="dxa"/>
                <w:vAlign w:val="center"/>
              </w:tcPr>
              <w:p w14:paraId="0348DD02" w14:textId="2409F84D" w:rsidR="004E49B2" w:rsidRDefault="002E5D2A" w:rsidP="004E49B2">
                <w:pPr>
                  <w:pStyle w:val="510Paragraph"/>
                  <w:numPr>
                    <w:ilvl w:val="0"/>
                    <w:numId w:val="0"/>
                  </w:numPr>
                  <w:spacing w:after="0"/>
                  <w:jc w:val="left"/>
                </w:pPr>
                <w:r>
                  <w:t>Sensitive information</w:t>
                </w:r>
              </w:p>
            </w:tc>
            <w:tc>
              <w:tcPr>
                <w:tcW w:w="2069" w:type="dxa"/>
                <w:vAlign w:val="center"/>
              </w:tcPr>
              <w:p w14:paraId="1D535A5D" w14:textId="6B8AE7BA" w:rsidR="004E49B2" w:rsidRDefault="005446DD" w:rsidP="004E49B2">
                <w:pPr>
                  <w:pStyle w:val="510Paragraph"/>
                  <w:numPr>
                    <w:ilvl w:val="0"/>
                    <w:numId w:val="0"/>
                  </w:numPr>
                  <w:spacing w:after="0"/>
                  <w:jc w:val="left"/>
                </w:pPr>
                <w:r>
                  <w:t>Yes</w:t>
                </w:r>
              </w:p>
            </w:tc>
            <w:tc>
              <w:tcPr>
                <w:tcW w:w="2338" w:type="dxa"/>
                <w:vAlign w:val="center"/>
              </w:tcPr>
              <w:p w14:paraId="21BE63F4" w14:textId="5EC0AACC" w:rsidR="004E49B2" w:rsidRDefault="005446DD" w:rsidP="004E49B2">
                <w:pPr>
                  <w:pStyle w:val="510Paragraph"/>
                  <w:numPr>
                    <w:ilvl w:val="0"/>
                    <w:numId w:val="0"/>
                  </w:numPr>
                  <w:spacing w:after="0"/>
                  <w:jc w:val="left"/>
                </w:pPr>
                <w:r>
                  <w:t>No</w:t>
                </w:r>
              </w:p>
            </w:tc>
            <w:tc>
              <w:tcPr>
                <w:tcW w:w="2338" w:type="dxa"/>
                <w:vAlign w:val="center"/>
              </w:tcPr>
              <w:p w14:paraId="200D3AAB" w14:textId="66F959EB" w:rsidR="004E49B2" w:rsidRDefault="005446DD" w:rsidP="004E49B2">
                <w:pPr>
                  <w:pStyle w:val="510Paragraph"/>
                  <w:numPr>
                    <w:ilvl w:val="0"/>
                    <w:numId w:val="0"/>
                  </w:numPr>
                  <w:spacing w:after="0"/>
                  <w:jc w:val="left"/>
                </w:pPr>
                <w:r>
                  <w:t>No</w:t>
                </w:r>
              </w:p>
            </w:tc>
          </w:tr>
          <w:tr w:rsidR="004E49B2" w14:paraId="3500D6D0" w14:textId="77777777" w:rsidTr="00081E75">
            <w:trPr>
              <w:trHeight w:val="576"/>
            </w:trPr>
            <w:tc>
              <w:tcPr>
                <w:tcW w:w="2605" w:type="dxa"/>
                <w:vAlign w:val="center"/>
              </w:tcPr>
              <w:p w14:paraId="23A02739" w14:textId="57181B93" w:rsidR="004E49B2" w:rsidRDefault="002E5D2A" w:rsidP="004E49B2">
                <w:pPr>
                  <w:pStyle w:val="510Paragraph"/>
                  <w:numPr>
                    <w:ilvl w:val="0"/>
                    <w:numId w:val="0"/>
                  </w:numPr>
                  <w:spacing w:after="0"/>
                  <w:jc w:val="left"/>
                </w:pPr>
                <w:r>
                  <w:t>Type of tasks</w:t>
                </w:r>
              </w:p>
            </w:tc>
            <w:tc>
              <w:tcPr>
                <w:tcW w:w="2069" w:type="dxa"/>
                <w:vAlign w:val="center"/>
              </w:tcPr>
              <w:p w14:paraId="520D82BC" w14:textId="68F9FB05" w:rsidR="004E49B2" w:rsidRDefault="005446DD" w:rsidP="004E49B2">
                <w:pPr>
                  <w:pStyle w:val="510Paragraph"/>
                  <w:numPr>
                    <w:ilvl w:val="0"/>
                    <w:numId w:val="0"/>
                  </w:numPr>
                  <w:spacing w:after="0"/>
                  <w:jc w:val="left"/>
                </w:pPr>
                <w:r>
                  <w:t>Support tasks</w:t>
                </w:r>
              </w:p>
            </w:tc>
            <w:tc>
              <w:tcPr>
                <w:tcW w:w="2338" w:type="dxa"/>
                <w:vAlign w:val="center"/>
              </w:tcPr>
              <w:p w14:paraId="6B5D35A5" w14:textId="7F1AC666" w:rsidR="004E49B2" w:rsidRDefault="005446DD" w:rsidP="004E49B2">
                <w:pPr>
                  <w:pStyle w:val="510Paragraph"/>
                  <w:numPr>
                    <w:ilvl w:val="0"/>
                    <w:numId w:val="0"/>
                  </w:numPr>
                  <w:spacing w:after="0"/>
                  <w:jc w:val="left"/>
                </w:pPr>
                <w:r>
                  <w:t>Non-critical tasks</w:t>
                </w:r>
              </w:p>
            </w:tc>
            <w:tc>
              <w:tcPr>
                <w:tcW w:w="2338" w:type="dxa"/>
                <w:vAlign w:val="center"/>
              </w:tcPr>
              <w:p w14:paraId="71DFE27D" w14:textId="1F42B410" w:rsidR="004E49B2" w:rsidRDefault="005446DD" w:rsidP="004E49B2">
                <w:pPr>
                  <w:pStyle w:val="510Paragraph"/>
                  <w:numPr>
                    <w:ilvl w:val="0"/>
                    <w:numId w:val="0"/>
                  </w:numPr>
                  <w:spacing w:after="0"/>
                  <w:jc w:val="left"/>
                </w:pPr>
                <w:r>
                  <w:t>Non-critical, non-time sensitive tasks</w:t>
                </w:r>
              </w:p>
            </w:tc>
          </w:tr>
        </w:tbl>
        <w:p w14:paraId="0B61D92D" w14:textId="77777777" w:rsidR="0033119C" w:rsidRDefault="0033119C" w:rsidP="00C2585C">
          <w:pPr>
            <w:pStyle w:val="510Paragraph"/>
            <w:numPr>
              <w:ilvl w:val="0"/>
              <w:numId w:val="0"/>
            </w:numPr>
          </w:pPr>
        </w:p>
        <w:p w14:paraId="41C2FFCB" w14:textId="4EFE431F" w:rsidR="00C2585C" w:rsidRDefault="00EA3AB4" w:rsidP="00C2585C">
          <w:pPr>
            <w:pStyle w:val="510Paragraph"/>
            <w:numPr>
              <w:ilvl w:val="0"/>
              <w:numId w:val="0"/>
            </w:numPr>
          </w:pPr>
          <w:r>
            <w:t xml:space="preserve">The findings and recommendations of the Big Picture Report </w:t>
          </w:r>
          <w:r w:rsidR="00D74A00">
            <w:t xml:space="preserve">indicate that a crisis is not the best time to onboard volunteers </w:t>
          </w:r>
          <w:r w:rsidR="005446DD">
            <w:t>and</w:t>
          </w:r>
          <w:r w:rsidR="00D74A00">
            <w:t xml:space="preserve"> not the best time to familiarise an organisation with a new support structure. </w:t>
          </w:r>
          <w:r w:rsidR="00C2585C">
            <w:t>Th</w:t>
          </w:r>
          <w:r w:rsidR="00E27AAE">
            <w:t>e following</w:t>
          </w:r>
          <w:r w:rsidR="00C2585C">
            <w:t xml:space="preserve"> recommendation</w:t>
          </w:r>
          <w:r w:rsidR="00E27AAE">
            <w:t>s</w:t>
          </w:r>
          <w:r w:rsidR="00C2585C">
            <w:t xml:space="preserve"> </w:t>
          </w:r>
          <w:r w:rsidR="00E27AAE">
            <w:t>are</w:t>
          </w:r>
          <w:r w:rsidR="00C2585C">
            <w:t xml:space="preserve"> made </w:t>
          </w:r>
          <w:r w:rsidR="005446DD">
            <w:t>because of</w:t>
          </w:r>
          <w:r w:rsidR="00C2585C">
            <w:t xml:space="preserve"> several concerns and practical experiences. These include:</w:t>
          </w:r>
        </w:p>
        <w:p w14:paraId="70DBF70B" w14:textId="65A35FD5" w:rsidR="00C2585C" w:rsidRDefault="008536CD" w:rsidP="00A24A9E">
          <w:pPr>
            <w:pStyle w:val="510Paragraph"/>
            <w:numPr>
              <w:ilvl w:val="0"/>
              <w:numId w:val="12"/>
            </w:numPr>
          </w:pPr>
          <w:r w:rsidRPr="00A6578D">
            <w:t xml:space="preserve">High probability </w:t>
          </w:r>
          <w:r w:rsidR="00A6578D">
            <w:t>for</w:t>
          </w:r>
          <w:r w:rsidR="00C2585C" w:rsidRPr="00A6578D">
            <w:t xml:space="preserve"> confusion</w:t>
          </w:r>
          <w:r w:rsidR="00C2585C">
            <w:t xml:space="preserve"> among volunteers and volunteer management staff</w:t>
          </w:r>
        </w:p>
        <w:p w14:paraId="41A15B34" w14:textId="77777777" w:rsidR="00C2585C" w:rsidRDefault="00C2585C" w:rsidP="00A24A9E">
          <w:pPr>
            <w:pStyle w:val="510Paragraph"/>
            <w:numPr>
              <w:ilvl w:val="0"/>
              <w:numId w:val="12"/>
            </w:numPr>
          </w:pPr>
          <w:r>
            <w:t>Expected inefficiency across the volunteer pool and the management team</w:t>
          </w:r>
        </w:p>
        <w:p w14:paraId="6AD70F96" w14:textId="66BD3DD7" w:rsidR="00C2585C" w:rsidRDefault="008536CD" w:rsidP="00A24A9E">
          <w:pPr>
            <w:pStyle w:val="510Paragraph"/>
            <w:numPr>
              <w:ilvl w:val="0"/>
              <w:numId w:val="12"/>
            </w:numPr>
          </w:pPr>
          <w:r w:rsidRPr="00A6578D">
            <w:t>D</w:t>
          </w:r>
          <w:r w:rsidR="00E352A2" w:rsidRPr="00A6578D">
            <w:t>isrupt</w:t>
          </w:r>
          <w:r w:rsidRPr="00A6578D">
            <w:t xml:space="preserve">ion or duplication of </w:t>
          </w:r>
          <w:r w:rsidR="00811979" w:rsidRPr="00A6578D">
            <w:t xml:space="preserve">existing </w:t>
          </w:r>
          <w:r w:rsidR="002B350D" w:rsidRPr="00A6578D">
            <w:t xml:space="preserve">volunteer </w:t>
          </w:r>
          <w:r w:rsidRPr="00A6578D">
            <w:t>outputs</w:t>
          </w:r>
          <w:r w:rsidR="00811979" w:rsidRPr="00A6578D">
            <w:t xml:space="preserve"> </w:t>
          </w:r>
          <w:r w:rsidR="006E54A0" w:rsidRPr="00A6578D">
            <w:t>when</w:t>
          </w:r>
          <w:r w:rsidR="006E54A0">
            <w:t xml:space="preserve"> piloting</w:t>
          </w:r>
          <w:r w:rsidR="002B350D">
            <w:t xml:space="preserve"> a new </w:t>
          </w:r>
          <w:r w:rsidR="00C2585C">
            <w:t>model</w:t>
          </w:r>
          <w:r w:rsidR="002B350D">
            <w:t>.</w:t>
          </w:r>
        </w:p>
        <w:p w14:paraId="2CC0D661" w14:textId="7262D9FB" w:rsidR="00C2585C" w:rsidRDefault="008536CD" w:rsidP="00A6578D">
          <w:pPr>
            <w:pStyle w:val="510Paragraph"/>
            <w:numPr>
              <w:ilvl w:val="0"/>
              <w:numId w:val="0"/>
            </w:numPr>
          </w:pPr>
          <w:r>
            <w:t>D</w:t>
          </w:r>
          <w:r w:rsidR="00C2585C">
            <w:t xml:space="preserve">uring a major emergency, all attention of the involved staff should be directed towards the </w:t>
          </w:r>
          <w:r w:rsidR="00C2585C" w:rsidRPr="00A6578D">
            <w:t>necessary tasks</w:t>
          </w:r>
          <w:r w:rsidR="00763EE2" w:rsidRPr="00A6578D">
            <w:t>. T</w:t>
          </w:r>
          <w:r w:rsidR="00C2585C" w:rsidRPr="00A6578D">
            <w:t>he emergency</w:t>
          </w:r>
          <w:r w:rsidR="00C2585C">
            <w:t xml:space="preserve"> response takes place largely through established routines and protocols. Bringing in new routines and protocols during a major </w:t>
          </w:r>
          <w:r w:rsidR="00C2585C" w:rsidRPr="00A6578D">
            <w:t xml:space="preserve">emergency </w:t>
          </w:r>
          <w:r w:rsidR="00763EE2" w:rsidRPr="00A6578D">
            <w:t xml:space="preserve">has high probability </w:t>
          </w:r>
          <w:r w:rsidR="00A6578D" w:rsidRPr="00A6578D">
            <w:t>of</w:t>
          </w:r>
          <w:r w:rsidR="00763EE2" w:rsidRPr="00A6578D">
            <w:t xml:space="preserve"> </w:t>
          </w:r>
          <w:r w:rsidR="00C2585C" w:rsidRPr="00A6578D">
            <w:t>caus</w:t>
          </w:r>
          <w:r w:rsidR="00A6578D" w:rsidRPr="00A6578D">
            <w:t>ing</w:t>
          </w:r>
          <w:r w:rsidR="00C2585C">
            <w:t xml:space="preserve"> confusion and frustration rather than an efficient and effective response to the emergency at hand. </w:t>
          </w:r>
        </w:p>
        <w:p w14:paraId="2626DDC0" w14:textId="423D3DCA" w:rsidR="008B39A9" w:rsidRDefault="00763EE2" w:rsidP="00C2585C">
          <w:pPr>
            <w:pStyle w:val="510Paragraph"/>
            <w:numPr>
              <w:ilvl w:val="0"/>
              <w:numId w:val="0"/>
            </w:numPr>
          </w:pPr>
          <w:r w:rsidRPr="00A6578D">
            <w:t>T</w:t>
          </w:r>
          <w:r w:rsidR="00D74A00" w:rsidRPr="00A6578D">
            <w:t>he pilot</w:t>
          </w:r>
          <w:r w:rsidR="00A6578D" w:rsidRPr="00A6578D">
            <w:t>,</w:t>
          </w:r>
          <w:r w:rsidR="00D74A00" w:rsidRPr="00A6578D">
            <w:t xml:space="preserve"> on</w:t>
          </w:r>
          <w:r w:rsidR="00D74A00">
            <w:t xml:space="preserve"> which </w:t>
          </w:r>
          <w:r w:rsidR="008B39A9">
            <w:t>the three model variants in this</w:t>
          </w:r>
          <w:r w:rsidR="00D74A00">
            <w:t xml:space="preserve"> blueprint </w:t>
          </w:r>
          <w:r w:rsidR="008B39A9">
            <w:t>are</w:t>
          </w:r>
          <w:r w:rsidR="00D74A00">
            <w:t xml:space="preserve"> based</w:t>
          </w:r>
          <w:r w:rsidR="00A6578D">
            <w:t>,</w:t>
          </w:r>
          <w:r w:rsidR="00D74A00">
            <w:t xml:space="preserve"> was initially set up to test a digital volunteer management model that supports non-emergency operations.</w:t>
          </w:r>
          <w:r w:rsidR="00EC7190">
            <w:t xml:space="preserve"> </w:t>
          </w:r>
          <w:r w:rsidR="008B39A9">
            <w:t xml:space="preserve">It is important to note that, due to timing, the Covid-19 crisis offered an opportunity to test the model during emergency </w:t>
          </w:r>
          <w:r w:rsidR="00181A0A">
            <w:t>operations,</w:t>
          </w:r>
          <w:r w:rsidR="00A05380">
            <w:t xml:space="preserve"> but due diligence was taken to not</w:t>
          </w:r>
          <w:r w:rsidR="00181A0A">
            <w:t xml:space="preserve"> interfere with the operational response. </w:t>
          </w:r>
        </w:p>
        <w:p w14:paraId="3607DB26" w14:textId="75DB0D21" w:rsidR="003D6150" w:rsidRDefault="00E53865" w:rsidP="003D6150">
          <w:pPr>
            <w:pStyle w:val="510Heading1"/>
          </w:pPr>
          <w:bookmarkStart w:id="2" w:name="_Toc43267585"/>
          <w:r>
            <w:t xml:space="preserve">Steps for </w:t>
          </w:r>
          <w:r w:rsidR="00581647">
            <w:t xml:space="preserve">model </w:t>
          </w:r>
          <w:r>
            <w:t>Implementation</w:t>
          </w:r>
          <w:bookmarkEnd w:id="2"/>
        </w:p>
        <w:p w14:paraId="41DA8DF7" w14:textId="5537618C" w:rsidR="00985AE7" w:rsidRDefault="00581647" w:rsidP="00B82530">
          <w:pPr>
            <w:pStyle w:val="510Paragraph"/>
            <w:numPr>
              <w:ilvl w:val="0"/>
              <w:numId w:val="0"/>
            </w:numPr>
            <w:ind w:left="284"/>
          </w:pPr>
          <w:r>
            <w:t xml:space="preserve">Before </w:t>
          </w:r>
          <w:r w:rsidR="00985AE7">
            <w:t xml:space="preserve">initiating </w:t>
          </w:r>
          <w:r>
            <w:t xml:space="preserve">the setup of a </w:t>
          </w:r>
          <w:r w:rsidR="00763EE2">
            <w:t>DV</w:t>
          </w:r>
          <w:r w:rsidR="00E27AAE">
            <w:t xml:space="preserve"> </w:t>
          </w:r>
          <w:r>
            <w:t>management model</w:t>
          </w:r>
          <w:r w:rsidR="000C207B">
            <w:t xml:space="preserve"> an inventory should be made of the </w:t>
          </w:r>
          <w:r w:rsidR="000C207B" w:rsidRPr="00B010A5">
            <w:rPr>
              <w:b/>
              <w:bCs/>
            </w:rPr>
            <w:t>existing support needs</w:t>
          </w:r>
          <w:r w:rsidR="000C207B">
            <w:t xml:space="preserve"> in the organisation. </w:t>
          </w:r>
          <w:r w:rsidR="00985AE7">
            <w:t>It is important that a DV management model is</w:t>
          </w:r>
          <w:r w:rsidR="000647C9">
            <w:t xml:space="preserve"> not</w:t>
          </w:r>
          <w:r w:rsidR="00985AE7">
            <w:t xml:space="preserve"> set up simply because the idea of Digital Volunteers appeals to people. Unless digital </w:t>
          </w:r>
          <w:r w:rsidR="00985AE7">
            <w:lastRenderedPageBreak/>
            <w:t>volunteers are given interesting and meaningful tasks to do, interest will dissipate soon, both on the side of the DV’s as well as on the side of the task suppliers.</w:t>
          </w:r>
        </w:p>
        <w:p w14:paraId="124F98C4" w14:textId="37C3C0C5" w:rsidR="00985AE7" w:rsidRDefault="00985AE7" w:rsidP="00581647">
          <w:pPr>
            <w:pStyle w:val="510Paragraph"/>
            <w:numPr>
              <w:ilvl w:val="0"/>
              <w:numId w:val="0"/>
            </w:numPr>
            <w:ind w:left="284"/>
          </w:pPr>
          <w:r>
            <w:t xml:space="preserve">Whereas the steps for setting up a digital volunteer model can be described in a concrete way, there is no straightforward, objective way to familiarise colleagues with the idea of </w:t>
          </w:r>
          <w:r w:rsidR="00B82530">
            <w:t xml:space="preserve">how digital volunteers can help in their daily work. One of the hardest parts for some people turns out to be to familiarise themselves with the idea of working with remote volunteers and understanding what tasks they can ask of these remote volunteers. </w:t>
          </w:r>
        </w:p>
        <w:p w14:paraId="113059A9" w14:textId="71BC7B5B" w:rsidR="00925755" w:rsidRDefault="00B82530" w:rsidP="00731067">
          <w:pPr>
            <w:pStyle w:val="510Paragraph"/>
            <w:numPr>
              <w:ilvl w:val="0"/>
              <w:numId w:val="0"/>
            </w:numPr>
            <w:ind w:left="284"/>
          </w:pPr>
          <w:r>
            <w:t>In principle</w:t>
          </w:r>
          <w:r w:rsidR="00E27AAE">
            <w:t>,</w:t>
          </w:r>
          <w:r>
            <w:t xml:space="preserve"> any task that can</w:t>
          </w:r>
          <w:r w:rsidR="00B010A5">
            <w:t xml:space="preserve"> be</w:t>
          </w:r>
          <w:r>
            <w:t xml:space="preserve"> do</w:t>
          </w:r>
          <w:r w:rsidR="00B010A5">
            <w:t>ne</w:t>
          </w:r>
          <w:r>
            <w:t xml:space="preserve"> on a computer can be done remotely on a computer as well. The biggest challenge to overcome when working with remote volunteers is effective and regular communication. </w:t>
          </w:r>
          <w:r w:rsidR="00925755">
            <w:t xml:space="preserve">In order to do this, the </w:t>
          </w:r>
          <w:r w:rsidR="00386C00">
            <w:t xml:space="preserve">team supporting the model needs to understand what is required of them to be able </w:t>
          </w:r>
          <w:r w:rsidR="00731067">
            <w:t xml:space="preserve">to brief &amp; manage the digital volunteer’s task. </w:t>
          </w:r>
        </w:p>
        <w:p w14:paraId="58D22FA5" w14:textId="2D187D14" w:rsidR="00782B1B" w:rsidRDefault="00C370C4" w:rsidP="00782B1B">
          <w:pPr>
            <w:pStyle w:val="510Heading2"/>
          </w:pPr>
          <w:bookmarkStart w:id="3" w:name="_Toc43267586"/>
          <w:r w:rsidRPr="00782B1B">
            <w:t xml:space="preserve">Step 1 – </w:t>
          </w:r>
          <w:r w:rsidR="00782B1B">
            <w:t xml:space="preserve">Draw up Guidance on Teams Involvement </w:t>
          </w:r>
          <w:r w:rsidR="00FE79F1">
            <w:t>in</w:t>
          </w:r>
          <w:r w:rsidR="00782B1B">
            <w:t xml:space="preserve"> Task Requesting</w:t>
          </w:r>
          <w:bookmarkEnd w:id="3"/>
        </w:p>
        <w:p w14:paraId="01BA4296" w14:textId="6A557684" w:rsidR="00782B1B" w:rsidRDefault="00782B1B" w:rsidP="00FE79F1">
          <w:pPr>
            <w:pStyle w:val="510Paragraph"/>
            <w:numPr>
              <w:ilvl w:val="0"/>
              <w:numId w:val="0"/>
            </w:numPr>
            <w:ind w:left="284"/>
          </w:pPr>
          <w:r>
            <w:t xml:space="preserve">In order to set the management team up for success, draw up guidance on the steps to follow </w:t>
          </w:r>
          <w:r w:rsidR="00FE79F1">
            <w:t xml:space="preserve">when making task requests. This should be some formalised format on what the inclusions, scope and details of a specific task should be. </w:t>
          </w:r>
          <w:r w:rsidR="008733C0">
            <w:t xml:space="preserve">These tasks will not represent the full range of tasks presented to volunteers but will be pooled together with the task requests from external providers once these become available in subsequent steps. These tasks can be used as preliminary tasks for volunteers to bolster volunteer engagement. See subsequent discussions. </w:t>
          </w:r>
        </w:p>
        <w:p w14:paraId="01A53AB5" w14:textId="638B6EDD" w:rsidR="00E53865" w:rsidRDefault="00E53865" w:rsidP="004F7899">
          <w:pPr>
            <w:pStyle w:val="510Heading2"/>
          </w:pPr>
          <w:bookmarkStart w:id="4" w:name="_Toc43267587"/>
          <w:r w:rsidRPr="00B01931">
            <w:t xml:space="preserve">Step </w:t>
          </w:r>
          <w:r w:rsidR="00C370C4" w:rsidRPr="00B01931">
            <w:t>2</w:t>
          </w:r>
          <w:r>
            <w:t xml:space="preserve"> – Identify a Digital Volunteer Co-ordinator</w:t>
          </w:r>
          <w:bookmarkEnd w:id="4"/>
        </w:p>
        <w:p w14:paraId="3D4C3A89" w14:textId="2F42CE5E" w:rsidR="00C370C4" w:rsidRDefault="00E53865" w:rsidP="005577F3">
          <w:pPr>
            <w:pStyle w:val="510Paragraph"/>
            <w:numPr>
              <w:ilvl w:val="0"/>
              <w:numId w:val="0"/>
            </w:numPr>
            <w:ind w:left="284"/>
          </w:pPr>
          <w:r>
            <w:t xml:space="preserve">The identification of the </w:t>
          </w:r>
          <w:r w:rsidR="005B6C00">
            <w:t>digital volunteer</w:t>
          </w:r>
          <w:r w:rsidR="00763EE2">
            <w:t xml:space="preserve"> </w:t>
          </w:r>
          <w:r>
            <w:t>co-ordinator</w:t>
          </w:r>
          <w:r w:rsidR="005B6C00">
            <w:t xml:space="preserve"> (DVC)</w:t>
          </w:r>
          <w:r>
            <w:t xml:space="preserve"> </w:t>
          </w:r>
          <w:r w:rsidR="00C73B89">
            <w:t>should</w:t>
          </w:r>
          <w:r>
            <w:t xml:space="preserve"> be done </w:t>
          </w:r>
          <w:r w:rsidR="004A1677">
            <w:t xml:space="preserve">first. </w:t>
          </w:r>
          <w:r w:rsidR="007A48EA">
            <w:t>E</w:t>
          </w:r>
          <w:r w:rsidR="004A1677">
            <w:t xml:space="preserve">xample Terms of Reference for this position </w:t>
          </w:r>
          <w:r w:rsidR="007A48EA">
            <w:t xml:space="preserve">are </w:t>
          </w:r>
          <w:r w:rsidR="004A1677">
            <w:t xml:space="preserve">provided in the annexes. </w:t>
          </w:r>
          <w:r w:rsidR="00E454C9">
            <w:t xml:space="preserve">Please note that </w:t>
          </w:r>
          <w:r w:rsidR="004E4C04">
            <w:t xml:space="preserve">for </w:t>
          </w:r>
          <w:r w:rsidR="00E454C9">
            <w:t xml:space="preserve">a volunteer coordinator </w:t>
          </w:r>
          <w:r w:rsidR="00854C6B">
            <w:t xml:space="preserve">for a “mixed model” providing core business support (see table above) </w:t>
          </w:r>
          <w:r w:rsidR="004E4C04">
            <w:t xml:space="preserve">you should consider a more significant time allocation </w:t>
          </w:r>
          <w:r w:rsidR="00B44998">
            <w:t xml:space="preserve">(0,8 </w:t>
          </w:r>
          <w:r w:rsidR="004542A2">
            <w:t xml:space="preserve">ftu) </w:t>
          </w:r>
          <w:r w:rsidR="004E4C04">
            <w:t xml:space="preserve">than for a </w:t>
          </w:r>
          <w:r w:rsidR="00816FB2">
            <w:t xml:space="preserve">“DIVOLVE” </w:t>
          </w:r>
          <w:r w:rsidR="004E4C04">
            <w:t xml:space="preserve">digital volunteer </w:t>
          </w:r>
          <w:r w:rsidR="00816FB2">
            <w:t xml:space="preserve">coordinator </w:t>
          </w:r>
          <w:r w:rsidR="004542A2">
            <w:t>(0,2 ftu</w:t>
          </w:r>
          <w:r w:rsidR="00C80652">
            <w:t>)</w:t>
          </w:r>
          <w:r w:rsidR="004542A2">
            <w:t xml:space="preserve"> for the non-emergency response model once it is up and running) </w:t>
          </w:r>
          <w:r w:rsidR="00B367B9">
            <w:t>Of course the time allocation should be adjusted based on the number of volunteers managed and</w:t>
          </w:r>
          <w:r w:rsidR="001B3CDE">
            <w:t xml:space="preserve"> on the turnover of tasks. Our aim was to </w:t>
          </w:r>
          <w:r w:rsidR="00C15AFD">
            <w:t xml:space="preserve">pilot </w:t>
          </w:r>
          <w:r w:rsidR="001B3CDE">
            <w:t xml:space="preserve">the DIVOLVE model </w:t>
          </w:r>
          <w:r w:rsidR="00C15AFD">
            <w:t>with as little overhead as possible.</w:t>
          </w:r>
        </w:p>
        <w:p w14:paraId="23C26F56" w14:textId="444CC8E9" w:rsidR="00E53865" w:rsidRPr="00C80652" w:rsidRDefault="00C80652" w:rsidP="00C80652">
          <w:pPr>
            <w:pStyle w:val="510Heading2"/>
            <w:numPr>
              <w:ilvl w:val="0"/>
              <w:numId w:val="0"/>
            </w:numPr>
            <w:ind w:left="284"/>
            <w:rPr>
              <w:highlight w:val="yellow"/>
            </w:rPr>
          </w:pPr>
          <w:bookmarkStart w:id="5" w:name="_Toc40090356"/>
          <w:bookmarkStart w:id="6" w:name="_Toc40090357"/>
          <w:bookmarkStart w:id="7" w:name="_Toc43267588"/>
          <w:bookmarkEnd w:id="5"/>
          <w:bookmarkEnd w:id="6"/>
          <w:r>
            <w:t xml:space="preserve">c. </w:t>
          </w:r>
          <w:r>
            <w:tab/>
          </w:r>
          <w:r w:rsidR="00CD45B3" w:rsidRPr="00B01931">
            <w:t xml:space="preserve">Step </w:t>
          </w:r>
          <w:r w:rsidR="00B01931">
            <w:t>3</w:t>
          </w:r>
          <w:r w:rsidR="00CD45B3" w:rsidRPr="00C80652">
            <w:t xml:space="preserve"> - </w:t>
          </w:r>
          <w:r w:rsidR="00E53865" w:rsidRPr="00C80652">
            <w:t>Onboard the Digital Volunteer Co-ordinator</w:t>
          </w:r>
          <w:r w:rsidR="00A024F3" w:rsidRPr="00C80652">
            <w:t xml:space="preserve"> DVC</w:t>
          </w:r>
          <w:bookmarkEnd w:id="7"/>
        </w:p>
        <w:p w14:paraId="0DD03669" w14:textId="5897C0A7" w:rsidR="00C370C4" w:rsidRDefault="00E53865" w:rsidP="00B010A5">
          <w:pPr>
            <w:pStyle w:val="510Paragraph"/>
            <w:numPr>
              <w:ilvl w:val="0"/>
              <w:numId w:val="0"/>
            </w:numPr>
            <w:ind w:left="284"/>
          </w:pPr>
          <w:r>
            <w:t>The onboarding process will ensure that the co-ordinator is familiar with</w:t>
          </w:r>
          <w:r w:rsidR="00A01A6C">
            <w:t>:</w:t>
          </w:r>
          <w:r>
            <w:t xml:space="preserve"> </w:t>
          </w:r>
        </w:p>
        <w:p w14:paraId="1F7DA068" w14:textId="7F1AA1E6" w:rsidR="00C370C4" w:rsidRPr="00FE79F1" w:rsidRDefault="00C370C4" w:rsidP="00C370C4">
          <w:pPr>
            <w:pStyle w:val="510Paragraph"/>
            <w:numPr>
              <w:ilvl w:val="0"/>
              <w:numId w:val="37"/>
            </w:numPr>
          </w:pPr>
          <w:r w:rsidRPr="00FE79F1">
            <w:t xml:space="preserve">The </w:t>
          </w:r>
          <w:r w:rsidR="00B65A0A" w:rsidRPr="00FE79F1">
            <w:t>t</w:t>
          </w:r>
          <w:r w:rsidRPr="00FE79F1">
            <w:t>eams se</w:t>
          </w:r>
          <w:r w:rsidR="00FE79F1">
            <w:t>t up and</w:t>
          </w:r>
          <w:r w:rsidRPr="00FE79F1">
            <w:t xml:space="preserve"> work method</w:t>
          </w:r>
          <w:r w:rsidR="00E34E39" w:rsidRPr="00FE79F1">
            <w:t xml:space="preserve"> </w:t>
          </w:r>
          <w:r w:rsidR="00FE79F1">
            <w:t>as well as the current modes of communication and team expectations</w:t>
          </w:r>
        </w:p>
        <w:p w14:paraId="034A8CCF" w14:textId="7A94778D" w:rsidR="00C370C4" w:rsidRDefault="00B65A0A" w:rsidP="00C370C4">
          <w:pPr>
            <w:pStyle w:val="510Paragraph"/>
            <w:numPr>
              <w:ilvl w:val="0"/>
              <w:numId w:val="37"/>
            </w:numPr>
          </w:pPr>
          <w:r>
            <w:t>T</w:t>
          </w:r>
          <w:r w:rsidR="00E53865">
            <w:t xml:space="preserve">he findings of the Big Picture Report </w:t>
          </w:r>
        </w:p>
        <w:p w14:paraId="0B7B942C" w14:textId="2BF5066A" w:rsidR="00C370C4" w:rsidRDefault="00B65A0A" w:rsidP="00C370C4">
          <w:pPr>
            <w:pStyle w:val="510Paragraph"/>
            <w:numPr>
              <w:ilvl w:val="0"/>
              <w:numId w:val="37"/>
            </w:numPr>
          </w:pPr>
          <w:r>
            <w:t>T</w:t>
          </w:r>
          <w:r w:rsidR="00E53865">
            <w:t>heir duty description and working protocols</w:t>
          </w:r>
        </w:p>
        <w:p w14:paraId="1B75A955" w14:textId="2DE43D04" w:rsidR="00C370C4" w:rsidRDefault="00AA117D" w:rsidP="00C370C4">
          <w:pPr>
            <w:pStyle w:val="510Paragraph"/>
            <w:numPr>
              <w:ilvl w:val="0"/>
              <w:numId w:val="37"/>
            </w:numPr>
          </w:pPr>
          <w:r>
            <w:t xml:space="preserve">Additionally, there will be ongoing support </w:t>
          </w:r>
          <w:r w:rsidR="004F6B47">
            <w:t>once the model is in place</w:t>
          </w:r>
          <w:r w:rsidR="00992D34">
            <w:t xml:space="preserve"> and in periods of ‘non-emergency’ where tasks are not as frequent.</w:t>
          </w:r>
          <w:r w:rsidR="004F6B47">
            <w:t xml:space="preserve"> </w:t>
          </w:r>
        </w:p>
        <w:p w14:paraId="23FF3045" w14:textId="789F89C8" w:rsidR="00E53865" w:rsidRDefault="00992D34" w:rsidP="00C370C4">
          <w:pPr>
            <w:pStyle w:val="510Paragraph"/>
            <w:numPr>
              <w:ilvl w:val="0"/>
              <w:numId w:val="0"/>
            </w:numPr>
            <w:ind w:left="284"/>
          </w:pPr>
          <w:r>
            <w:t>This will involve answering questions on an ongoing basis rather than just when there is an emerg</w:t>
          </w:r>
          <w:r w:rsidR="002823EB">
            <w:t xml:space="preserve">ency </w:t>
          </w:r>
          <w:r w:rsidR="006D18D7">
            <w:t>to</w:t>
          </w:r>
          <w:r w:rsidR="002823EB">
            <w:t xml:space="preserve"> </w:t>
          </w:r>
          <w:r w:rsidR="003633EA">
            <w:t>facilitate ongoing engagement with digital volunteers.</w:t>
          </w:r>
          <w:r>
            <w:t xml:space="preserve"> </w:t>
          </w:r>
          <w:r w:rsidR="00F01119">
            <w:t>This will also allow th</w:t>
          </w:r>
          <w:r w:rsidR="003D6150">
            <w:t xml:space="preserve">e digital co-ordinator to manage the graduation model </w:t>
          </w:r>
          <w:r w:rsidR="00726D51">
            <w:t xml:space="preserve">for promotion of volunteers </w:t>
          </w:r>
          <w:r w:rsidR="003D6150">
            <w:t xml:space="preserve">as described above. </w:t>
          </w:r>
        </w:p>
        <w:p w14:paraId="24161708" w14:textId="7673ECA0" w:rsidR="00745102" w:rsidRPr="00745102" w:rsidRDefault="00E53865" w:rsidP="00A64F49">
          <w:pPr>
            <w:pStyle w:val="510Paragraph"/>
            <w:numPr>
              <w:ilvl w:val="0"/>
              <w:numId w:val="0"/>
            </w:numPr>
            <w:ind w:left="284" w:firstLine="360"/>
          </w:pPr>
          <w:r w:rsidRPr="3986209C">
            <w:rPr>
              <w:b/>
              <w:bCs/>
            </w:rPr>
            <w:lastRenderedPageBreak/>
            <w:t>Require</w:t>
          </w:r>
          <w:r w:rsidR="00745102" w:rsidRPr="3986209C">
            <w:rPr>
              <w:b/>
              <w:bCs/>
            </w:rPr>
            <w:t>ments</w:t>
          </w:r>
          <w:r w:rsidRPr="3986209C">
            <w:rPr>
              <w:b/>
              <w:bCs/>
            </w:rPr>
            <w:t xml:space="preserve">: </w:t>
          </w:r>
        </w:p>
        <w:p w14:paraId="00EF058D" w14:textId="54DCAC91" w:rsidR="00E53865" w:rsidRDefault="00E53865" w:rsidP="00A24A9E">
          <w:pPr>
            <w:pStyle w:val="510Paragraph"/>
            <w:numPr>
              <w:ilvl w:val="0"/>
              <w:numId w:val="4"/>
            </w:numPr>
          </w:pPr>
          <w:r>
            <w:t>T</w:t>
          </w:r>
          <w:r w:rsidR="00D92835">
            <w:t xml:space="preserve">erms </w:t>
          </w:r>
          <w:r>
            <w:t>o</w:t>
          </w:r>
          <w:r w:rsidR="00D92835">
            <w:t xml:space="preserve">f </w:t>
          </w:r>
          <w:r w:rsidRPr="004A3420">
            <w:t>R</w:t>
          </w:r>
          <w:r w:rsidR="00D92835" w:rsidRPr="004A3420">
            <w:t>eference for</w:t>
          </w:r>
          <w:r w:rsidRPr="004A3420">
            <w:t xml:space="preserve"> </w:t>
          </w:r>
          <w:r w:rsidR="00A024F3" w:rsidRPr="004A3420">
            <w:t xml:space="preserve">Digital </w:t>
          </w:r>
          <w:r w:rsidRPr="004A3420">
            <w:t>Volunteer</w:t>
          </w:r>
          <w:r>
            <w:t xml:space="preserve"> Co-ordinator</w:t>
          </w:r>
          <w:r w:rsidR="004A1677">
            <w:t xml:space="preserve"> (see </w:t>
          </w:r>
          <w:r w:rsidR="00081E75">
            <w:t>A</w:t>
          </w:r>
          <w:r w:rsidR="004A1677">
            <w:t>nnex</w:t>
          </w:r>
          <w:r w:rsidR="00081E75">
            <w:t xml:space="preserve"> 2</w:t>
          </w:r>
          <w:r w:rsidR="004A1677">
            <w:t>)</w:t>
          </w:r>
        </w:p>
        <w:p w14:paraId="7F40A8A7" w14:textId="1AD03F3B" w:rsidR="00A26311" w:rsidRDefault="00CD45B3" w:rsidP="004F7899">
          <w:pPr>
            <w:pStyle w:val="510Heading2"/>
          </w:pPr>
          <w:bookmarkStart w:id="8" w:name="_Toc43267589"/>
          <w:r>
            <w:t xml:space="preserve">Step </w:t>
          </w:r>
          <w:r w:rsidR="00B01931">
            <w:t>4</w:t>
          </w:r>
          <w:r>
            <w:t xml:space="preserve"> - Recruit </w:t>
          </w:r>
          <w:r w:rsidR="00D113AF">
            <w:t xml:space="preserve">and </w:t>
          </w:r>
          <w:r w:rsidR="00D5413F">
            <w:t xml:space="preserve">Onboard Digital </w:t>
          </w:r>
          <w:r>
            <w:t>Volunteers</w:t>
          </w:r>
          <w:bookmarkEnd w:id="8"/>
        </w:p>
        <w:p w14:paraId="3543AEC3" w14:textId="5493A464" w:rsidR="005F1AFF" w:rsidRDefault="00581647" w:rsidP="00581647">
          <w:pPr>
            <w:pStyle w:val="510Paragraph"/>
            <w:numPr>
              <w:ilvl w:val="0"/>
              <w:numId w:val="0"/>
            </w:numPr>
            <w:ind w:left="284"/>
          </w:pPr>
          <w:r>
            <w:t>Two distinct recruitment methods were used</w:t>
          </w:r>
          <w:r w:rsidR="00B82530">
            <w:t xml:space="preserve">. The </w:t>
          </w:r>
          <w:r w:rsidR="009278A5">
            <w:t xml:space="preserve">mixed </w:t>
          </w:r>
          <w:r w:rsidR="00B82530">
            <w:t xml:space="preserve">model has established long term relationships with universities through which a regular stream of students </w:t>
          </w:r>
          <w:r w:rsidR="00B82530" w:rsidRPr="006C7C91">
            <w:t>with specific skill sets is guaranteed.</w:t>
          </w:r>
          <w:r w:rsidR="005F1AFF">
            <w:t xml:space="preserve"> In </w:t>
          </w:r>
          <w:r w:rsidR="005446DD">
            <w:t>addition,</w:t>
          </w:r>
          <w:r w:rsidR="005F1AFF">
            <w:t xml:space="preserve"> volunteers with specific skill sets are sourced through targeted volunteer vacancies. A requirement for these volunteers is that they come to the office regularly which greatly enhances the alignment and understanding between the digital volunteers and the organisation.</w:t>
          </w:r>
          <w:r w:rsidR="00B82530">
            <w:t xml:space="preserve"> </w:t>
          </w:r>
          <w:r w:rsidR="009A1810">
            <w:t xml:space="preserve">These volunteers are given regular RCRC volunteer contracts which is a facilitating </w:t>
          </w:r>
          <w:r w:rsidR="005F1AFF">
            <w:t>fa</w:t>
          </w:r>
          <w:r w:rsidR="009A1810">
            <w:t xml:space="preserve">ctor in complying with privacy </w:t>
          </w:r>
          <w:r w:rsidR="005F1AFF">
            <w:t>legislation</w:t>
          </w:r>
          <w:r w:rsidR="009A1810">
            <w:t xml:space="preserve">. </w:t>
          </w:r>
          <w:r w:rsidR="00700C36">
            <w:t xml:space="preserve">Onboarding of these volunteers is a more significant time investment than onboarding </w:t>
          </w:r>
          <w:r w:rsidR="00843728">
            <w:t xml:space="preserve">DIVOLVE volunteers and </w:t>
          </w:r>
          <w:r w:rsidR="00F63D39">
            <w:t>generally</w:t>
          </w:r>
          <w:r w:rsidR="00843728">
            <w:t xml:space="preserve"> involve</w:t>
          </w:r>
          <w:r w:rsidR="00F63D39">
            <w:t>s</w:t>
          </w:r>
          <w:r w:rsidR="00843728">
            <w:t xml:space="preserve"> one on one conversations</w:t>
          </w:r>
          <w:r w:rsidR="00F63D39">
            <w:t xml:space="preserve"> with </w:t>
          </w:r>
          <w:r w:rsidR="00F63D39" w:rsidRPr="00AB6344">
            <w:t>the DVC.</w:t>
          </w:r>
        </w:p>
        <w:p w14:paraId="4E5A5DD7" w14:textId="6F0E109B" w:rsidR="00726D51" w:rsidRDefault="005F1AFF" w:rsidP="00B010A5">
          <w:pPr>
            <w:pStyle w:val="510Paragraph"/>
            <w:numPr>
              <w:ilvl w:val="0"/>
              <w:numId w:val="0"/>
            </w:numPr>
            <w:ind w:left="270"/>
          </w:pPr>
          <w:r>
            <w:t>T</w:t>
          </w:r>
          <w:r w:rsidR="00B82530">
            <w:t xml:space="preserve">he </w:t>
          </w:r>
          <w:r w:rsidR="00B82530" w:rsidRPr="00AB6344">
            <w:t>DIVOLVE model</w:t>
          </w:r>
          <w:r w:rsidR="00C370C4" w:rsidRPr="00AB6344">
            <w:t xml:space="preserve"> variant 2 &amp; 3 </w:t>
          </w:r>
          <w:r w:rsidR="00B82530" w:rsidRPr="00AB6344">
            <w:t>recruit</w:t>
          </w:r>
          <w:r w:rsidRPr="00AB6344">
            <w:t>ed</w:t>
          </w:r>
          <w:r w:rsidR="00B82530">
            <w:t xml:space="preserve"> </w:t>
          </w:r>
          <w:r w:rsidR="000C3DB9">
            <w:t>digital volunteers</w:t>
          </w:r>
          <w:r w:rsidR="009A1810">
            <w:t xml:space="preserve"> from a pool of 35,000-40,000 existing volunteers associated to the Netherland Red Cross</w:t>
          </w:r>
          <w:r w:rsidR="00AD2BA5">
            <w:t xml:space="preserve"> via the “Ready2Help network”</w:t>
          </w:r>
          <w:r w:rsidR="009A1810">
            <w:t xml:space="preserve">. The </w:t>
          </w:r>
          <w:r w:rsidR="000C3DB9">
            <w:t>digital volunteers</w:t>
          </w:r>
          <w:r w:rsidR="009A1810">
            <w:t xml:space="preserve"> recruited this way were not selected based on skill profiles</w:t>
          </w:r>
          <w:r w:rsidR="00AD2BA5">
            <w:t xml:space="preserve">. </w:t>
          </w:r>
          <w:r w:rsidR="005446DD">
            <w:t xml:space="preserve"> T</w:t>
          </w:r>
          <w:r w:rsidR="009A1810">
            <w:t xml:space="preserve">he idea was to create a pool of sufficient size that somewhere in the pool the capacity that you need exists. One prerequisite for such a model to be successful is that the pool of </w:t>
          </w:r>
          <w:r w:rsidR="000C3DB9">
            <w:t>digital volunteers</w:t>
          </w:r>
          <w:r w:rsidR="009A1810">
            <w:t xml:space="preserve"> is of sufficient size.</w:t>
          </w:r>
          <w:r>
            <w:t xml:space="preserve"> These </w:t>
          </w:r>
          <w:r w:rsidR="000C3DB9">
            <w:t>digital volunteers</w:t>
          </w:r>
          <w:r>
            <w:t xml:space="preserve"> were not given RCRC volunteer contracts which means that many of them register on a personal basis</w:t>
          </w:r>
          <w:r w:rsidR="009A1810">
            <w:t xml:space="preserve"> </w:t>
          </w:r>
          <w:r w:rsidR="000647C9">
            <w:t>based on their contract/agreement with Ready2Help.</w:t>
          </w:r>
          <w:r w:rsidR="00581647">
            <w:t xml:space="preserve"> </w:t>
          </w:r>
        </w:p>
        <w:p w14:paraId="70F2A3B3" w14:textId="50D5C273" w:rsidR="00745102" w:rsidRPr="00745102" w:rsidRDefault="00745102" w:rsidP="00A64F49">
          <w:pPr>
            <w:pStyle w:val="510Paragraph"/>
            <w:numPr>
              <w:ilvl w:val="0"/>
              <w:numId w:val="0"/>
            </w:numPr>
            <w:ind w:left="284" w:firstLine="360"/>
          </w:pPr>
          <w:r>
            <w:rPr>
              <w:b/>
              <w:bCs/>
            </w:rPr>
            <w:t xml:space="preserve">Requirements: </w:t>
          </w:r>
        </w:p>
        <w:p w14:paraId="287BC031" w14:textId="1C8E1505" w:rsidR="00745102" w:rsidRDefault="00745102" w:rsidP="00A24A9E">
          <w:pPr>
            <w:pStyle w:val="510Paragraph"/>
            <w:numPr>
              <w:ilvl w:val="0"/>
              <w:numId w:val="4"/>
            </w:numPr>
          </w:pPr>
          <w:r>
            <w:t xml:space="preserve">An email address or webpage (for example </w:t>
          </w:r>
          <w:r w:rsidR="00C65393">
            <w:t>M</w:t>
          </w:r>
          <w:r w:rsidR="006C7C91">
            <w:t>icrosoft</w:t>
          </w:r>
          <w:r w:rsidR="00C65393">
            <w:t xml:space="preserve"> Forms</w:t>
          </w:r>
          <w:r>
            <w:t xml:space="preserve">) where interested </w:t>
          </w:r>
          <w:r w:rsidR="005C5020">
            <w:t xml:space="preserve">digital </w:t>
          </w:r>
          <w:r>
            <w:t>volunteers can register themselves.</w:t>
          </w:r>
          <w:r w:rsidR="00AC7E86">
            <w:t xml:space="preserve"> An example of this is shown in Annex 3.</w:t>
          </w:r>
          <w:r>
            <w:t xml:space="preserve"> </w:t>
          </w:r>
        </w:p>
        <w:p w14:paraId="37CFD21B" w14:textId="7679AC39" w:rsidR="00745102" w:rsidRDefault="00745102" w:rsidP="00A24A9E">
          <w:pPr>
            <w:pStyle w:val="510Paragraph"/>
            <w:numPr>
              <w:ilvl w:val="0"/>
              <w:numId w:val="4"/>
            </w:numPr>
          </w:pPr>
          <w:r>
            <w:t xml:space="preserve">A consent statement to be signed by all </w:t>
          </w:r>
          <w:r w:rsidR="005C5020">
            <w:t xml:space="preserve">digital </w:t>
          </w:r>
          <w:r>
            <w:t>volunteers</w:t>
          </w:r>
          <w:r w:rsidR="005F1AFF">
            <w:t xml:space="preserve"> registering on a personal basis and not as an existing RCRC volunteer</w:t>
          </w:r>
          <w:r>
            <w:t xml:space="preserve">. </w:t>
          </w:r>
          <w:r w:rsidR="005F1AFF">
            <w:t>See the annexes for an example of this consent statement</w:t>
          </w:r>
          <w:r w:rsidR="005A123D">
            <w:t xml:space="preserve"> (Annex </w:t>
          </w:r>
          <w:r w:rsidR="00AC7E86">
            <w:t>4</w:t>
          </w:r>
          <w:r w:rsidR="005A123D">
            <w:t>)</w:t>
          </w:r>
          <w:r w:rsidR="005F1AFF">
            <w:t>.</w:t>
          </w:r>
        </w:p>
        <w:p w14:paraId="051AE89D" w14:textId="7204AF7E" w:rsidR="00745102" w:rsidRDefault="005C5020" w:rsidP="004F7899">
          <w:pPr>
            <w:pStyle w:val="510Heading2"/>
          </w:pPr>
          <w:bookmarkStart w:id="9" w:name="_Toc43267590"/>
          <w:r>
            <w:t xml:space="preserve">Step </w:t>
          </w:r>
          <w:r w:rsidR="00B01931">
            <w:t>5</w:t>
          </w:r>
          <w:r>
            <w:t xml:space="preserve"> -  </w:t>
          </w:r>
          <w:r w:rsidR="00745102">
            <w:t>Volunteers to Create a</w:t>
          </w:r>
          <w:r w:rsidR="00655985">
            <w:t xml:space="preserve">n </w:t>
          </w:r>
          <w:r w:rsidR="00745102">
            <w:t>Account</w:t>
          </w:r>
          <w:r w:rsidR="005F1AFF">
            <w:t xml:space="preserve"> for an online workspace</w:t>
          </w:r>
          <w:bookmarkEnd w:id="9"/>
        </w:p>
        <w:p w14:paraId="3264CB4D" w14:textId="68E3FD32" w:rsidR="00745102" w:rsidRDefault="00745102" w:rsidP="00B010A5">
          <w:pPr>
            <w:pStyle w:val="510Paragraph"/>
            <w:numPr>
              <w:ilvl w:val="0"/>
              <w:numId w:val="0"/>
            </w:numPr>
            <w:ind w:left="284"/>
          </w:pPr>
          <w:r>
            <w:t xml:space="preserve">Registered </w:t>
          </w:r>
          <w:r w:rsidR="005C5020">
            <w:t xml:space="preserve">digital </w:t>
          </w:r>
          <w:r>
            <w:t>volunteers should be asked to create a</w:t>
          </w:r>
          <w:r w:rsidR="00655985">
            <w:t xml:space="preserve">n online </w:t>
          </w:r>
          <w:r w:rsidR="005F1AFF">
            <w:t xml:space="preserve">workspace </w:t>
          </w:r>
          <w:r w:rsidR="00655985">
            <w:t>account</w:t>
          </w:r>
          <w:r w:rsidR="00C65393">
            <w:t xml:space="preserve"> or they can be</w:t>
          </w:r>
          <w:r w:rsidR="00B3471F">
            <w:t xml:space="preserve"> added to a collaborative workspace such as M</w:t>
          </w:r>
          <w:r w:rsidR="000854DA">
            <w:t>icrosoft</w:t>
          </w:r>
          <w:r w:rsidR="00B3471F">
            <w:t xml:space="preserve"> Teams</w:t>
          </w:r>
          <w:r w:rsidR="00E27AAE">
            <w:t xml:space="preserve">. </w:t>
          </w:r>
          <w:r w:rsidR="005C5020">
            <w:t xml:space="preserve">This is to facilitate communication and co-ordination of digital volunteer tasks. </w:t>
          </w:r>
          <w:r w:rsidR="008F38FC">
            <w:t xml:space="preserve">There are </w:t>
          </w:r>
          <w:r w:rsidR="004A1677">
            <w:t xml:space="preserve">many  </w:t>
          </w:r>
          <w:r w:rsidR="008F38FC">
            <w:t>options for such an account</w:t>
          </w:r>
          <w:r w:rsidR="00BA591A">
            <w:t>, the choice of which depends on the preferences of the pilot team</w:t>
          </w:r>
          <w:r w:rsidR="00581647">
            <w:t xml:space="preserve"> but should consider the provided options to communicate and collaborate effectively</w:t>
          </w:r>
          <w:r w:rsidR="004A1677">
            <w:t xml:space="preserve">. </w:t>
          </w:r>
          <w:r w:rsidR="00581647">
            <w:t xml:space="preserve">Privacy and the security of the personal data of participants should also be considered. </w:t>
          </w:r>
          <w:r w:rsidR="004A1677">
            <w:t>All three variant models used Microsoft Teams as a platform.</w:t>
          </w:r>
        </w:p>
        <w:p w14:paraId="0D7556BC" w14:textId="722AB5BE" w:rsidR="00A024F3" w:rsidRDefault="00A024F3" w:rsidP="00A64F49">
          <w:pPr>
            <w:pStyle w:val="510Paragraph"/>
            <w:numPr>
              <w:ilvl w:val="0"/>
              <w:numId w:val="0"/>
            </w:numPr>
            <w:ind w:left="284" w:firstLine="436"/>
          </w:pPr>
          <w:r w:rsidRPr="00C31A25">
            <w:rPr>
              <w:b/>
              <w:bCs/>
            </w:rPr>
            <w:t>Data Responsibility</w:t>
          </w:r>
          <w:r>
            <w:rPr>
              <w:b/>
              <w:bCs/>
            </w:rPr>
            <w:t xml:space="preserve"> </w:t>
          </w:r>
        </w:p>
        <w:p w14:paraId="669BB6ED" w14:textId="1C5149A7" w:rsidR="004A1857" w:rsidRDefault="004A1857" w:rsidP="00A64F49">
          <w:pPr>
            <w:pStyle w:val="510Paragraph"/>
            <w:numPr>
              <w:ilvl w:val="0"/>
              <w:numId w:val="0"/>
            </w:numPr>
            <w:ind w:left="284" w:firstLine="436"/>
          </w:pPr>
          <w:r>
            <w:t xml:space="preserve">Privacy and data sharing issues should be considered when making the decision as to which online group working system to use. </w:t>
          </w:r>
          <w:r w:rsidR="004A1677">
            <w:t xml:space="preserve">The status of the digital volunteers should be carefully considered. Those </w:t>
          </w:r>
          <w:r w:rsidR="00CF15B4">
            <w:t xml:space="preserve">DV’s </w:t>
          </w:r>
          <w:r w:rsidR="004A1677">
            <w:t xml:space="preserve">who have signed RCRC volunteer agreements should be covered by those </w:t>
          </w:r>
          <w:r w:rsidR="00CF15B4">
            <w:t xml:space="preserve">agreements </w:t>
          </w:r>
          <w:r w:rsidR="004A1677">
            <w:t>but if DV’s</w:t>
          </w:r>
          <w:r w:rsidR="00CF15B4">
            <w:t xml:space="preserve"> join on a personal title then you are processing their personal data and should take custom measures to ensure clarity and consent. An example</w:t>
          </w:r>
          <w:r w:rsidR="00AC7E86">
            <w:t xml:space="preserve"> </w:t>
          </w:r>
          <w:r w:rsidR="00AC7E86">
            <w:lastRenderedPageBreak/>
            <w:t>registration and</w:t>
          </w:r>
          <w:r w:rsidR="00CF15B4">
            <w:t xml:space="preserve"> consent statement </w:t>
          </w:r>
          <w:r w:rsidR="000A424A">
            <w:t>are</w:t>
          </w:r>
          <w:r w:rsidR="00CF15B4">
            <w:t xml:space="preserve"> included in the annexes.</w:t>
          </w:r>
          <w:r w:rsidR="00A024F3">
            <w:t xml:space="preserve"> </w:t>
          </w:r>
          <w:r w:rsidR="00FE79F1">
            <w:t>This agreement is in relation to the data about the volunteers themselves rather than they data that they come into contact with during their volunteer experience.</w:t>
          </w:r>
        </w:p>
        <w:p w14:paraId="5476FCC8" w14:textId="042F2A58" w:rsidR="00A024F3" w:rsidRDefault="00A024F3" w:rsidP="00A64F49">
          <w:pPr>
            <w:pStyle w:val="510Paragraph"/>
            <w:numPr>
              <w:ilvl w:val="0"/>
              <w:numId w:val="0"/>
            </w:numPr>
            <w:ind w:left="284" w:firstLine="436"/>
          </w:pPr>
          <w:r>
            <w:rPr>
              <w:b/>
              <w:bCs/>
            </w:rPr>
            <w:t>Considerations:</w:t>
          </w:r>
        </w:p>
        <w:p w14:paraId="20396E32" w14:textId="52C02D72" w:rsidR="00A024F3" w:rsidRDefault="004A1677" w:rsidP="00A64F49">
          <w:pPr>
            <w:pStyle w:val="510Paragraph"/>
            <w:numPr>
              <w:ilvl w:val="0"/>
              <w:numId w:val="0"/>
            </w:numPr>
            <w:ind w:left="284" w:firstLine="436"/>
          </w:pPr>
          <w:r>
            <w:t xml:space="preserve">Notification settings of participants should be carefully considered and </w:t>
          </w:r>
          <w:r w:rsidR="00E27AAE">
            <w:t>pre-set</w:t>
          </w:r>
          <w:r>
            <w:t xml:space="preserve"> if </w:t>
          </w:r>
          <w:r w:rsidR="005446DD">
            <w:t>possible,</w:t>
          </w:r>
          <w:r>
            <w:t xml:space="preserve"> to avoid people receiving too many unwanted messages. </w:t>
          </w:r>
        </w:p>
        <w:p w14:paraId="3FEC0BF1" w14:textId="0F9117D6" w:rsidR="004A1677" w:rsidRDefault="004A1677" w:rsidP="00B010A5">
          <w:pPr>
            <w:pStyle w:val="510Paragraph"/>
            <w:numPr>
              <w:ilvl w:val="0"/>
              <w:numId w:val="0"/>
            </w:numPr>
            <w:ind w:left="284"/>
          </w:pPr>
          <w:r>
            <w:t>Default notification settings may not be suitable for large groups</w:t>
          </w:r>
          <w:r w:rsidR="00820BE7">
            <w:t>, especially when they are added in bulk</w:t>
          </w:r>
          <w:r>
            <w:t>.</w:t>
          </w:r>
          <w:r w:rsidR="000D3586">
            <w:t xml:space="preserve"> Having noted this, however, the use of some degree of notifications is crucial to ensure that volunteers are sufficiently informed and engaged with incoming and available tasks.</w:t>
          </w:r>
        </w:p>
        <w:p w14:paraId="7116585C" w14:textId="0E11336A" w:rsidR="005C5020" w:rsidRPr="005C5020" w:rsidRDefault="005C5020" w:rsidP="00A64F49">
          <w:pPr>
            <w:pStyle w:val="510Paragraph"/>
            <w:numPr>
              <w:ilvl w:val="0"/>
              <w:numId w:val="0"/>
            </w:numPr>
            <w:ind w:left="284" w:firstLine="360"/>
          </w:pPr>
          <w:r>
            <w:rPr>
              <w:b/>
              <w:bCs/>
            </w:rPr>
            <w:t>Requirements:</w:t>
          </w:r>
        </w:p>
        <w:p w14:paraId="44EE2A3F" w14:textId="5A347500" w:rsidR="005C5020" w:rsidRDefault="005C5020" w:rsidP="00A24A9E">
          <w:pPr>
            <w:pStyle w:val="510Paragraph"/>
            <w:numPr>
              <w:ilvl w:val="0"/>
              <w:numId w:val="4"/>
            </w:numPr>
          </w:pPr>
          <w:r>
            <w:t xml:space="preserve">Instructions on where and how to create </w:t>
          </w:r>
          <w:r w:rsidR="00D810CE">
            <w:t xml:space="preserve">an account of the respective online group working </w:t>
          </w:r>
          <w:r w:rsidR="0017624A">
            <w:t>system</w:t>
          </w:r>
          <w:r>
            <w:t xml:space="preserve">. </w:t>
          </w:r>
        </w:p>
        <w:p w14:paraId="76D26916" w14:textId="521616F2" w:rsidR="005C5020" w:rsidRDefault="005C5020" w:rsidP="00A24A9E">
          <w:pPr>
            <w:pStyle w:val="510Paragraph"/>
            <w:numPr>
              <w:ilvl w:val="0"/>
              <w:numId w:val="4"/>
            </w:numPr>
          </w:pPr>
          <w:r>
            <w:t xml:space="preserve">An invitation sent to digital volunteers to join the relevant </w:t>
          </w:r>
          <w:r w:rsidR="004A1677">
            <w:t>workspace</w:t>
          </w:r>
          <w:r w:rsidR="0017624A">
            <w:t>.</w:t>
          </w:r>
          <w:r>
            <w:t xml:space="preserve"> </w:t>
          </w:r>
        </w:p>
        <w:p w14:paraId="34098619" w14:textId="20782B71" w:rsidR="005C5020" w:rsidRDefault="00053829" w:rsidP="00A24A9E">
          <w:pPr>
            <w:pStyle w:val="510Paragraph"/>
            <w:numPr>
              <w:ilvl w:val="0"/>
              <w:numId w:val="4"/>
            </w:numPr>
          </w:pPr>
          <w:r>
            <w:t>Onboarding: a</w:t>
          </w:r>
          <w:r w:rsidR="005C5020">
            <w:t>n explanation of communication and collaboration rules for digital volunteers.</w:t>
          </w:r>
        </w:p>
        <w:p w14:paraId="1436137E" w14:textId="3DF0826D" w:rsidR="005C5020" w:rsidRDefault="005C5020" w:rsidP="004F7899">
          <w:pPr>
            <w:pStyle w:val="510Heading2"/>
          </w:pPr>
          <w:bookmarkStart w:id="10" w:name="_Toc43267591"/>
          <w:r>
            <w:t xml:space="preserve">Step </w:t>
          </w:r>
          <w:r w:rsidR="00B01931">
            <w:t>6</w:t>
          </w:r>
          <w:r>
            <w:t xml:space="preserve"> – Identify </w:t>
          </w:r>
          <w:r w:rsidR="0011067E">
            <w:t>T</w:t>
          </w:r>
          <w:r>
            <w:t>asks for Digital Volunteers</w:t>
          </w:r>
          <w:bookmarkEnd w:id="10"/>
          <w:r>
            <w:t xml:space="preserve"> </w:t>
          </w:r>
        </w:p>
        <w:p w14:paraId="716D8F7E" w14:textId="7E3AE579" w:rsidR="007D2D0D" w:rsidRDefault="00106AE3">
          <w:pPr>
            <w:pStyle w:val="510Paragraph"/>
            <w:numPr>
              <w:ilvl w:val="0"/>
              <w:numId w:val="0"/>
            </w:numPr>
            <w:ind w:left="270"/>
          </w:pPr>
          <w:r w:rsidRPr="00081E75">
            <w:t xml:space="preserve">For the mixed model </w:t>
          </w:r>
          <w:r w:rsidR="000C5D9E">
            <w:t xml:space="preserve">tasks have either been identified beforehand </w:t>
          </w:r>
          <w:r w:rsidR="00933757">
            <w:t xml:space="preserve">and captured in a volunteer vacancy or </w:t>
          </w:r>
          <w:r w:rsidR="00D63B15">
            <w:t xml:space="preserve">acceptance of new (digital) volunteers is done based on generic skill profiles. A more </w:t>
          </w:r>
          <w:r w:rsidR="00C06B89">
            <w:t xml:space="preserve">regular working relationship results between the digital volunteers and the staff they are typically assigned to. </w:t>
          </w:r>
          <w:r w:rsidR="004E0A3B">
            <w:t xml:space="preserve">The mixed model as operated by 510 does also make use of job boards for volunteers but relies less </w:t>
          </w:r>
          <w:r w:rsidR="00E75782">
            <w:t>on them for managing the volunteers than a 100% remote model such as DIVOLVE.</w:t>
          </w:r>
        </w:p>
        <w:p w14:paraId="111B45FF" w14:textId="3CF27250" w:rsidR="0014292D" w:rsidRDefault="00C06B89">
          <w:pPr>
            <w:pStyle w:val="510Paragraph"/>
            <w:numPr>
              <w:ilvl w:val="0"/>
              <w:numId w:val="0"/>
            </w:numPr>
            <w:ind w:left="270"/>
          </w:pPr>
          <w:r>
            <w:t>For the DIVOLVE model</w:t>
          </w:r>
          <w:r w:rsidR="007D2D0D">
            <w:t xml:space="preserve"> specifically</w:t>
          </w:r>
          <w:r>
            <w:t xml:space="preserve">, </w:t>
          </w:r>
          <w:r>
            <w:rPr>
              <w:b/>
              <w:bCs/>
            </w:rPr>
            <w:t>c</w:t>
          </w:r>
          <w:r w:rsidR="00CF15B4" w:rsidRPr="00B010A5">
            <w:rPr>
              <w:b/>
              <w:bCs/>
            </w:rPr>
            <w:t>larity</w:t>
          </w:r>
          <w:r w:rsidR="00CF15B4">
            <w:t xml:space="preserve"> of tasks is extremely important both for the motivation of DVs and the satisfaction of those who provide tasks (task suppliers).</w:t>
          </w:r>
          <w:r w:rsidR="00CE7767">
            <w:t xml:space="preserve"> Providing this clarity </w:t>
          </w:r>
          <w:r w:rsidR="0014292D">
            <w:t xml:space="preserve">may be </w:t>
          </w:r>
          <w:r w:rsidR="00CE7767">
            <w:t>more challenging due to the absence of in-person contact</w:t>
          </w:r>
          <w:r w:rsidR="00A024F3">
            <w:t xml:space="preserve"> </w:t>
          </w:r>
          <w:r w:rsidR="0014292D">
            <w:t xml:space="preserve">as well as if the team is not prepared or does not have the time and capacity to create these tasks. </w:t>
          </w:r>
        </w:p>
        <w:p w14:paraId="1A4F6F0D" w14:textId="7C4D3B87" w:rsidR="0014292D" w:rsidRDefault="0014292D">
          <w:pPr>
            <w:pStyle w:val="510Paragraph"/>
            <w:numPr>
              <w:ilvl w:val="0"/>
              <w:numId w:val="0"/>
            </w:numPr>
            <w:ind w:left="270"/>
          </w:pPr>
          <w:r w:rsidRPr="0014292D">
            <w:t xml:space="preserve">It is recommended that task suppliers are provided with skills profiles of the digital volunteers and example end-products to ensure that task suppliers are aware of the types of tasks that digital volunteers can be expected to fulfil and what types of tasks are beyond the scope of the volunteer pool so that expectations are sufficiently managed. </w:t>
          </w:r>
          <w:r w:rsidR="008733C0">
            <w:t xml:space="preserve">These tasks can be combined with the preliminary tasks that the management team created in Step 1 to provide a range of tasks to the volunteers. </w:t>
          </w:r>
        </w:p>
        <w:p w14:paraId="4E6636ED" w14:textId="3F85A190" w:rsidR="00F446E4" w:rsidRDefault="00CF15B4">
          <w:pPr>
            <w:pStyle w:val="510Paragraph"/>
            <w:numPr>
              <w:ilvl w:val="0"/>
              <w:numId w:val="0"/>
            </w:numPr>
            <w:ind w:left="270"/>
          </w:pPr>
          <w:r>
            <w:t>Ideally</w:t>
          </w:r>
          <w:r w:rsidR="00CD10B6">
            <w:t>,</w:t>
          </w:r>
          <w:r>
            <w:t xml:space="preserve"> a</w:t>
          </w:r>
          <w:r w:rsidR="005F3095">
            <w:t xml:space="preserve"> </w:t>
          </w:r>
          <w:r w:rsidR="00D96337">
            <w:t xml:space="preserve">format </w:t>
          </w:r>
          <w:r>
            <w:t xml:space="preserve">is </w:t>
          </w:r>
          <w:r w:rsidR="00D96337">
            <w:t xml:space="preserve">followed when </w:t>
          </w:r>
          <w:r>
            <w:t xml:space="preserve">preparing </w:t>
          </w:r>
          <w:r w:rsidR="00D96337">
            <w:t>tasks for digital volunteers</w:t>
          </w:r>
          <w:r w:rsidR="00D57DC9">
            <w:t xml:space="preserve"> with the main objective being to provide as much </w:t>
          </w:r>
          <w:r w:rsidR="00D57DC9" w:rsidRPr="00081E75">
            <w:rPr>
              <w:b/>
              <w:bCs/>
            </w:rPr>
            <w:t>clarity</w:t>
          </w:r>
          <w:r w:rsidR="00D57DC9">
            <w:t xml:space="preserve"> </w:t>
          </w:r>
          <w:r w:rsidR="00137428">
            <w:t>as possible</w:t>
          </w:r>
          <w:r w:rsidR="00D96337">
            <w:t>.</w:t>
          </w:r>
          <w:r w:rsidR="00ED4BBC">
            <w:t xml:space="preserve"> This format should allow tasks to be identified, reviewed for relevance and scope</w:t>
          </w:r>
          <w:r w:rsidR="008B0441">
            <w:t xml:space="preserve">, </w:t>
          </w:r>
          <w:r w:rsidR="00ED4BBC">
            <w:t xml:space="preserve">where </w:t>
          </w:r>
          <w:r w:rsidR="00585C2C">
            <w:t xml:space="preserve"> </w:t>
          </w:r>
          <w:r w:rsidR="00745B22">
            <w:t xml:space="preserve">smaller </w:t>
          </w:r>
          <w:r w:rsidR="00585C2C">
            <w:t>tasks are preferred for this model</w:t>
          </w:r>
          <w:r w:rsidR="005912EB">
            <w:t xml:space="preserve"> and would most likely take the shape of a tabular </w:t>
          </w:r>
          <w:r w:rsidR="00BA64D0">
            <w:t>format</w:t>
          </w:r>
          <w:r w:rsidR="008B0441">
            <w:t xml:space="preserve">. </w:t>
          </w:r>
          <w:r>
            <w:t>Please see the “Task Generator” template provided in the annexes</w:t>
          </w:r>
          <w:r w:rsidR="00455542">
            <w:t xml:space="preserve"> (Annex </w:t>
          </w:r>
          <w:r w:rsidR="00496298">
            <w:t>6</w:t>
          </w:r>
          <w:r w:rsidR="00455542">
            <w:t>)</w:t>
          </w:r>
          <w:r>
            <w:t xml:space="preserve">. </w:t>
          </w:r>
          <w:r w:rsidR="008B0441">
            <w:t xml:space="preserve">This process should be done by the relevant NS or field office in charge of setting and managing tasks. These reviewed tasks should then be posted on </w:t>
          </w:r>
          <w:r w:rsidR="008B0441">
            <w:lastRenderedPageBreak/>
            <w:t>the relevant channel or job board</w:t>
          </w:r>
          <w:r w:rsidR="00377674">
            <w:t xml:space="preserve"> for the digital volunteers to access</w:t>
          </w:r>
          <w:r w:rsidR="008B0441">
            <w:t xml:space="preserve">. An example of a format for the identification of tasks </w:t>
          </w:r>
          <w:r w:rsidR="00D6550B">
            <w:t>is shown below</w:t>
          </w:r>
          <w:r w:rsidR="00840790">
            <w:t xml:space="preserve"> (Annex </w:t>
          </w:r>
          <w:r w:rsidR="00496298">
            <w:t>6</w:t>
          </w:r>
          <w:r w:rsidR="00840790">
            <w:t>)</w:t>
          </w:r>
          <w:r w:rsidR="00D6550B">
            <w:t xml:space="preserve">. This format should be placed </w:t>
          </w:r>
          <w:r w:rsidR="00DF5926">
            <w:t xml:space="preserve">on a shareable document wherein all relevant </w:t>
          </w:r>
          <w:r w:rsidR="009949A9">
            <w:t xml:space="preserve">parties can add, </w:t>
          </w:r>
          <w:r w:rsidR="00E27AAE">
            <w:t>edit,</w:t>
          </w:r>
          <w:r w:rsidR="009949A9">
            <w:t xml:space="preserve"> and review tasks before they are posted on the job board or channel. </w:t>
          </w:r>
          <w:r w:rsidR="005912EB">
            <w:t xml:space="preserve">It is suggested that </w:t>
          </w:r>
          <w:r w:rsidR="00A73B9B">
            <w:t xml:space="preserve">the </w:t>
          </w:r>
          <w:r w:rsidR="00BA64D0">
            <w:t xml:space="preserve">following criteria are included in task reviewing: </w:t>
          </w:r>
        </w:p>
        <w:p w14:paraId="2870E734" w14:textId="1C5EC564" w:rsidR="00BA64D0" w:rsidRDefault="006935A8" w:rsidP="00A24A9E">
          <w:pPr>
            <w:pStyle w:val="ListParagraph"/>
            <w:numPr>
              <w:ilvl w:val="0"/>
              <w:numId w:val="11"/>
            </w:numPr>
          </w:pPr>
          <w:r>
            <w:t>Date requested</w:t>
          </w:r>
        </w:p>
        <w:p w14:paraId="7AC74752" w14:textId="6E73451B" w:rsidR="006935A8" w:rsidRDefault="00866296" w:rsidP="00A24A9E">
          <w:pPr>
            <w:pStyle w:val="ListParagraph"/>
            <w:numPr>
              <w:ilvl w:val="0"/>
              <w:numId w:val="11"/>
            </w:numPr>
          </w:pPr>
          <w:r>
            <w:t>Task name</w:t>
          </w:r>
        </w:p>
        <w:p w14:paraId="572F1C69" w14:textId="12CA4DB3" w:rsidR="00866296" w:rsidRDefault="00866296" w:rsidP="00A24A9E">
          <w:pPr>
            <w:pStyle w:val="ListParagraph"/>
            <w:numPr>
              <w:ilvl w:val="0"/>
              <w:numId w:val="11"/>
            </w:numPr>
          </w:pPr>
          <w:r>
            <w:t>Requestor name</w:t>
          </w:r>
        </w:p>
        <w:p w14:paraId="76138E43" w14:textId="088F6D8D" w:rsidR="00866296" w:rsidRDefault="00866296" w:rsidP="00A24A9E">
          <w:pPr>
            <w:pStyle w:val="ListParagraph"/>
            <w:numPr>
              <w:ilvl w:val="0"/>
              <w:numId w:val="11"/>
            </w:numPr>
          </w:pPr>
          <w:r>
            <w:t xml:space="preserve">Requestor contact </w:t>
          </w:r>
        </w:p>
        <w:p w14:paraId="016A69A8" w14:textId="2BDC406F" w:rsidR="00866296" w:rsidRPr="00081E75" w:rsidRDefault="00866296" w:rsidP="00A24A9E">
          <w:pPr>
            <w:pStyle w:val="ListParagraph"/>
            <w:numPr>
              <w:ilvl w:val="0"/>
              <w:numId w:val="11"/>
            </w:numPr>
            <w:rPr>
              <w:lang w:val="en-US"/>
            </w:rPr>
          </w:pPr>
          <w:r w:rsidRPr="00081E75">
            <w:rPr>
              <w:lang w:val="en-US"/>
            </w:rPr>
            <w:t>Requestor national society</w:t>
          </w:r>
          <w:r w:rsidR="006D2C3C" w:rsidRPr="00081E75">
            <w:rPr>
              <w:lang w:val="en-US"/>
            </w:rPr>
            <w:t xml:space="preserve"> or b</w:t>
          </w:r>
          <w:r w:rsidR="006D2C3C">
            <w:rPr>
              <w:lang w:val="en-US"/>
            </w:rPr>
            <w:t>ranch</w:t>
          </w:r>
        </w:p>
        <w:p w14:paraId="63A1B5F7" w14:textId="70C1311C" w:rsidR="00866296" w:rsidRDefault="00866296" w:rsidP="00A24A9E">
          <w:pPr>
            <w:pStyle w:val="ListParagraph"/>
            <w:numPr>
              <w:ilvl w:val="0"/>
              <w:numId w:val="11"/>
            </w:numPr>
          </w:pPr>
          <w:r>
            <w:t>Number of volunteers needed</w:t>
          </w:r>
        </w:p>
        <w:p w14:paraId="3E85FCE7" w14:textId="6BB09DE9" w:rsidR="006F512B" w:rsidRPr="008733C0" w:rsidRDefault="00E34E39" w:rsidP="00A24A9E">
          <w:pPr>
            <w:pStyle w:val="ListParagraph"/>
            <w:numPr>
              <w:ilvl w:val="0"/>
              <w:numId w:val="11"/>
            </w:numPr>
            <w:rPr>
              <w:lang w:val="en-US"/>
            </w:rPr>
          </w:pPr>
          <w:r w:rsidRPr="008733C0">
            <w:rPr>
              <w:lang w:val="en-US"/>
            </w:rPr>
            <w:t>Estimated time required to complete the task</w:t>
          </w:r>
        </w:p>
        <w:p w14:paraId="1A87BB86" w14:textId="40E6C8AB" w:rsidR="00866296" w:rsidRDefault="00866296" w:rsidP="00A24A9E">
          <w:pPr>
            <w:pStyle w:val="ListParagraph"/>
            <w:numPr>
              <w:ilvl w:val="0"/>
              <w:numId w:val="11"/>
            </w:numPr>
          </w:pPr>
          <w:r>
            <w:t>Related project</w:t>
          </w:r>
        </w:p>
        <w:p w14:paraId="70AD0C61" w14:textId="145F29D2" w:rsidR="00866296" w:rsidRDefault="00CD5308" w:rsidP="00A24A9E">
          <w:pPr>
            <w:pStyle w:val="ListParagraph"/>
            <w:numPr>
              <w:ilvl w:val="0"/>
              <w:numId w:val="11"/>
            </w:numPr>
          </w:pPr>
          <w:r>
            <w:t>Why is this needed?</w:t>
          </w:r>
        </w:p>
        <w:p w14:paraId="21D41C02" w14:textId="1301CBD1" w:rsidR="00CD5308" w:rsidRDefault="00CD5308" w:rsidP="00A24A9E">
          <w:pPr>
            <w:pStyle w:val="ListParagraph"/>
            <w:numPr>
              <w:ilvl w:val="0"/>
              <w:numId w:val="11"/>
            </w:numPr>
          </w:pPr>
          <w:r>
            <w:t>Expected result</w:t>
          </w:r>
        </w:p>
        <w:p w14:paraId="46F4C17B" w14:textId="696A6473" w:rsidR="00CD5308" w:rsidRDefault="00CD5308" w:rsidP="00A24A9E">
          <w:pPr>
            <w:pStyle w:val="ListParagraph"/>
            <w:numPr>
              <w:ilvl w:val="0"/>
              <w:numId w:val="11"/>
            </w:numPr>
          </w:pPr>
          <w:r>
            <w:t xml:space="preserve">Format </w:t>
          </w:r>
        </w:p>
        <w:p w14:paraId="319C7FCC" w14:textId="3CD46988" w:rsidR="00CD5308" w:rsidRDefault="00CD5308" w:rsidP="00A24A9E">
          <w:pPr>
            <w:pStyle w:val="ListParagraph"/>
            <w:numPr>
              <w:ilvl w:val="0"/>
              <w:numId w:val="11"/>
            </w:numPr>
          </w:pPr>
          <w:r>
            <w:t>Specifications</w:t>
          </w:r>
        </w:p>
        <w:p w14:paraId="5DE5656D" w14:textId="16366E02" w:rsidR="00CD5308" w:rsidRDefault="00CD5308" w:rsidP="00A24A9E">
          <w:pPr>
            <w:pStyle w:val="ListParagraph"/>
            <w:numPr>
              <w:ilvl w:val="0"/>
              <w:numId w:val="11"/>
            </w:numPr>
          </w:pPr>
          <w:r>
            <w:t>Resources</w:t>
          </w:r>
        </w:p>
        <w:p w14:paraId="598B1DA0" w14:textId="495487B5" w:rsidR="00CD5308" w:rsidRPr="00B010A5" w:rsidRDefault="0092461C" w:rsidP="00A24A9E">
          <w:pPr>
            <w:pStyle w:val="ListParagraph"/>
            <w:numPr>
              <w:ilvl w:val="0"/>
              <w:numId w:val="11"/>
            </w:numPr>
            <w:rPr>
              <w:lang w:val="en-US"/>
            </w:rPr>
          </w:pPr>
          <w:r w:rsidRPr="00B010A5">
            <w:rPr>
              <w:lang w:val="en-US"/>
            </w:rPr>
            <w:t xml:space="preserve">Are any of the resources </w:t>
          </w:r>
          <w:r w:rsidR="00E27AAE" w:rsidRPr="00E27AAE">
            <w:rPr>
              <w:lang w:val="en-US"/>
            </w:rPr>
            <w:t>confidential?</w:t>
          </w:r>
        </w:p>
        <w:p w14:paraId="355F9EF8" w14:textId="48E02845" w:rsidR="0092461C" w:rsidRDefault="00A45064" w:rsidP="00A24A9E">
          <w:pPr>
            <w:pStyle w:val="ListParagraph"/>
            <w:numPr>
              <w:ilvl w:val="0"/>
              <w:numId w:val="11"/>
            </w:numPr>
          </w:pPr>
          <w:r>
            <w:t>Skills needed</w:t>
          </w:r>
        </w:p>
        <w:p w14:paraId="5A75BB4D" w14:textId="0A441173" w:rsidR="00A45064" w:rsidRDefault="00A45064" w:rsidP="00A24A9E">
          <w:pPr>
            <w:pStyle w:val="ListParagraph"/>
            <w:numPr>
              <w:ilvl w:val="0"/>
              <w:numId w:val="11"/>
            </w:numPr>
          </w:pPr>
          <w:r>
            <w:t>Start date</w:t>
          </w:r>
        </w:p>
        <w:p w14:paraId="705E1F2C" w14:textId="63EE1A6F" w:rsidR="00A45064" w:rsidRDefault="00A45064" w:rsidP="00A24A9E">
          <w:pPr>
            <w:pStyle w:val="ListParagraph"/>
            <w:numPr>
              <w:ilvl w:val="0"/>
              <w:numId w:val="11"/>
            </w:numPr>
          </w:pPr>
          <w:r>
            <w:t xml:space="preserve">Due data </w:t>
          </w:r>
        </w:p>
        <w:p w14:paraId="411FC83D" w14:textId="4E25BF40" w:rsidR="00DF6751" w:rsidRDefault="00A45064" w:rsidP="00A24A9E">
          <w:pPr>
            <w:pStyle w:val="ListParagraph"/>
            <w:numPr>
              <w:ilvl w:val="0"/>
              <w:numId w:val="11"/>
            </w:numPr>
          </w:pPr>
          <w:r>
            <w:t>DVC comments</w:t>
          </w:r>
          <w:r w:rsidR="00D96337">
            <w:t xml:space="preserve"> </w:t>
          </w:r>
        </w:p>
        <w:p w14:paraId="3A8C3983" w14:textId="78BB6848" w:rsidR="0011067E" w:rsidRDefault="00DF6751" w:rsidP="004F7899">
          <w:pPr>
            <w:pStyle w:val="510Heading2"/>
          </w:pPr>
          <w:bookmarkStart w:id="11" w:name="_Toc43267592"/>
          <w:r>
            <w:t xml:space="preserve">Step </w:t>
          </w:r>
          <w:r w:rsidR="00B01931">
            <w:t>7</w:t>
          </w:r>
          <w:r>
            <w:t xml:space="preserve"> </w:t>
          </w:r>
          <w:r w:rsidR="0011067E">
            <w:t>– Log the Tasks</w:t>
          </w:r>
          <w:bookmarkEnd w:id="11"/>
        </w:p>
        <w:p w14:paraId="19C6A82D" w14:textId="0B90A3AE" w:rsidR="0011067E" w:rsidRDefault="0011067E" w:rsidP="00B010A5">
          <w:pPr>
            <w:pStyle w:val="510Paragraph"/>
            <w:numPr>
              <w:ilvl w:val="0"/>
              <w:numId w:val="0"/>
            </w:numPr>
            <w:ind w:left="284"/>
          </w:pPr>
          <w:r>
            <w:t xml:space="preserve">The tasks requested from digital volunteers should be logged in the appropriate format. This step is to be done by the </w:t>
          </w:r>
          <w:r w:rsidR="000B2239">
            <w:t>DVC</w:t>
          </w:r>
          <w:r>
            <w:t xml:space="preserve">. </w:t>
          </w:r>
          <w:r w:rsidR="000D3586">
            <w:t xml:space="preserve">It is recommended that the relevant work file is attached to the relevant task when given to the volunteer from the task supplier. This ensures that the </w:t>
          </w:r>
          <w:r w:rsidR="000B2239">
            <w:t>DVC</w:t>
          </w:r>
          <w:r w:rsidR="000D3586">
            <w:t xml:space="preserve"> is easily able to track task compliance and streamline the feedback process between the task supplier and the digital volunteer. </w:t>
          </w:r>
        </w:p>
        <w:p w14:paraId="03028DC3" w14:textId="7CBB3190" w:rsidR="001D434F" w:rsidRDefault="001D434F" w:rsidP="00B010A5">
          <w:pPr>
            <w:pStyle w:val="510Paragraph"/>
            <w:numPr>
              <w:ilvl w:val="0"/>
              <w:numId w:val="0"/>
            </w:numPr>
            <w:ind w:left="284"/>
          </w:pPr>
          <w:r>
            <w:t xml:space="preserve">When the volunteer model is launched, it is recommended that some lower priority tasks/activities are already available to digital volunteers. This ensures that volunteers are not recruited and onboarded and then left without tasks for several weeks. </w:t>
          </w:r>
          <w:r w:rsidR="000A424A">
            <w:t xml:space="preserve">An example of an introduction task is included in Annex 5. </w:t>
          </w:r>
        </w:p>
        <w:p w14:paraId="446C76EC" w14:textId="36352CCC" w:rsidR="0011067E" w:rsidRDefault="0011067E" w:rsidP="004F7899">
          <w:pPr>
            <w:pStyle w:val="510Heading2"/>
          </w:pPr>
          <w:bookmarkStart w:id="12" w:name="_Toc43267593"/>
          <w:r>
            <w:t xml:space="preserve">Step </w:t>
          </w:r>
          <w:r w:rsidR="00B01931">
            <w:t>8</w:t>
          </w:r>
          <w:r>
            <w:t xml:space="preserve"> – Verify Clarity of Tasks</w:t>
          </w:r>
          <w:bookmarkEnd w:id="12"/>
        </w:p>
        <w:p w14:paraId="5E5E9A9B" w14:textId="0C8E46DD" w:rsidR="0011067E" w:rsidRDefault="0011067E" w:rsidP="00B010A5">
          <w:pPr>
            <w:pStyle w:val="510Paragraph"/>
            <w:numPr>
              <w:ilvl w:val="0"/>
              <w:numId w:val="0"/>
            </w:numPr>
            <w:ind w:left="284"/>
          </w:pPr>
          <w:r>
            <w:t xml:space="preserve">If necessary or when requested by volunteers, tasks should be verified for the volunteers. Additional information from the field needs to be requested by the </w:t>
          </w:r>
          <w:r w:rsidR="000B2239">
            <w:t xml:space="preserve">DVC </w:t>
          </w:r>
          <w:r>
            <w:t>when necessary. The clarity is likely to be requested on the ‘Specifications’ section of the task description</w:t>
          </w:r>
          <w:r w:rsidR="00455542">
            <w:t xml:space="preserve"> (Annex 6)</w:t>
          </w:r>
          <w:r>
            <w:t xml:space="preserve">. This step is to be managed by the NS or local office which manages the digital volunteer tasking. </w:t>
          </w:r>
        </w:p>
        <w:p w14:paraId="328F8A14" w14:textId="10E3C927" w:rsidR="0011067E" w:rsidRDefault="0011067E" w:rsidP="004F7899">
          <w:pPr>
            <w:pStyle w:val="510Heading2"/>
          </w:pPr>
          <w:bookmarkStart w:id="13" w:name="_Toc43267594"/>
          <w:r>
            <w:lastRenderedPageBreak/>
            <w:t xml:space="preserve">Step </w:t>
          </w:r>
          <w:r w:rsidR="00B01931">
            <w:t>9</w:t>
          </w:r>
          <w:r>
            <w:t xml:space="preserve"> – Monitor Acceptance of Tasks</w:t>
          </w:r>
          <w:bookmarkEnd w:id="13"/>
        </w:p>
        <w:p w14:paraId="256E2F71" w14:textId="79418B1B" w:rsidR="00370BFE" w:rsidRDefault="00370BFE" w:rsidP="00B010A5">
          <w:pPr>
            <w:pStyle w:val="510Paragraph"/>
            <w:numPr>
              <w:ilvl w:val="0"/>
              <w:numId w:val="0"/>
            </w:numPr>
            <w:ind w:left="284"/>
          </w:pPr>
          <w:r>
            <w:t xml:space="preserve">If needed, digital volunteers with suitable profiles for specific tasks should be approached to pick up these tasks. In the first instance, the ‘Volunteers’ section of the task description should be used to identify the required skill level of the digital volunteer. If a task is not picked up, the </w:t>
          </w:r>
          <w:r w:rsidR="000B2239">
            <w:t>DVC</w:t>
          </w:r>
          <w:r>
            <w:t xml:space="preserve"> should approach appropriate digital volunteers with the task. When tasks are accepted, this should be logged and the digital volunteer responsible for the task should be noted. </w:t>
          </w:r>
        </w:p>
        <w:p w14:paraId="1AA90A0F" w14:textId="39F1A3D0" w:rsidR="00370BFE" w:rsidRDefault="00505517" w:rsidP="00505517">
          <w:pPr>
            <w:pStyle w:val="510Heading2"/>
            <w:ind w:left="270"/>
          </w:pPr>
          <w:r>
            <w:t xml:space="preserve">  </w:t>
          </w:r>
          <w:bookmarkStart w:id="14" w:name="_Toc43267595"/>
          <w:r w:rsidR="00370BFE">
            <w:t xml:space="preserve">Step </w:t>
          </w:r>
          <w:r w:rsidR="00B01931">
            <w:t>10</w:t>
          </w:r>
          <w:r w:rsidR="00370BFE">
            <w:t xml:space="preserve"> – Monitor the Resolution of Tasks</w:t>
          </w:r>
          <w:bookmarkEnd w:id="14"/>
        </w:p>
        <w:p w14:paraId="74D76639" w14:textId="7B89AE0F" w:rsidR="004F7899" w:rsidRDefault="00370BFE" w:rsidP="004F7899">
          <w:pPr>
            <w:pStyle w:val="510Paragraph"/>
            <w:numPr>
              <w:ilvl w:val="0"/>
              <w:numId w:val="0"/>
            </w:numPr>
            <w:ind w:left="284"/>
          </w:pPr>
          <w:r>
            <w:t xml:space="preserve">When tasks are submitted as being completed, quality control checks should be carried out by the </w:t>
          </w:r>
          <w:r w:rsidR="000B2239">
            <w:t>DVC</w:t>
          </w:r>
          <w:r>
            <w:t xml:space="preserve"> and/or the NS or local field office before the completed task is sent back to the field. Where necessary, issues should be resolved. Feedback should be provided to the relevant digital volunteers via the task description form</w:t>
          </w:r>
          <w:r w:rsidR="006D18D7">
            <w:t xml:space="preserve"> (Annex 7)</w:t>
          </w:r>
          <w:r>
            <w:t>.</w:t>
          </w:r>
        </w:p>
        <w:p w14:paraId="76B2A7A7" w14:textId="0294DC5B" w:rsidR="004F7899" w:rsidRDefault="004F7899" w:rsidP="004F7899">
          <w:pPr>
            <w:pStyle w:val="510Heading2"/>
            <w:ind w:left="810" w:hanging="540"/>
          </w:pPr>
          <w:bookmarkStart w:id="15" w:name="_Toc43267596"/>
          <w:r>
            <w:t>Step 1</w:t>
          </w:r>
          <w:r w:rsidR="00B01931">
            <w:t>1</w:t>
          </w:r>
          <w:r>
            <w:t xml:space="preserve"> – Obtain Feedback from the </w:t>
          </w:r>
          <w:r w:rsidR="0054131B">
            <w:t>Task Supplier</w:t>
          </w:r>
          <w:bookmarkEnd w:id="15"/>
        </w:p>
        <w:p w14:paraId="3F11E554" w14:textId="4D2D8423" w:rsidR="004F7899" w:rsidRDefault="004F7899" w:rsidP="00B010A5">
          <w:pPr>
            <w:pStyle w:val="510Paragraph"/>
            <w:numPr>
              <w:ilvl w:val="0"/>
              <w:numId w:val="0"/>
            </w:numPr>
            <w:ind w:left="284"/>
          </w:pPr>
          <w:r>
            <w:t xml:space="preserve">Feedback on the quality of the work being conducted by digital volunteers as well as the impact obtained via this network should be requested by the </w:t>
          </w:r>
          <w:r w:rsidR="000B2239">
            <w:t>DVC</w:t>
          </w:r>
          <w:r>
            <w:t xml:space="preserve"> from the </w:t>
          </w:r>
          <w:r w:rsidR="00356CDC">
            <w:t>task provider</w:t>
          </w:r>
          <w:r>
            <w:t xml:space="preserve"> intermittently</w:t>
          </w:r>
          <w:r w:rsidR="005446DD">
            <w:t xml:space="preserve"> </w:t>
          </w:r>
          <w:r>
            <w:t xml:space="preserve">as well as following the completion of said </w:t>
          </w:r>
          <w:r w:rsidR="00356CDC">
            <w:t>task</w:t>
          </w:r>
          <w:r>
            <w:t xml:space="preserve">. </w:t>
          </w:r>
        </w:p>
        <w:p w14:paraId="2AFF7D59" w14:textId="6BD4E9AF" w:rsidR="004F7899" w:rsidRDefault="00290E0D" w:rsidP="001C1F3D">
          <w:pPr>
            <w:pStyle w:val="510Heading2"/>
            <w:ind w:left="900" w:hanging="630"/>
          </w:pPr>
          <w:bookmarkStart w:id="16" w:name="_Toc43267597"/>
          <w:r>
            <w:t>Step 1</w:t>
          </w:r>
          <w:r w:rsidR="00B01931">
            <w:t>2</w:t>
          </w:r>
          <w:r>
            <w:t xml:space="preserve"> </w:t>
          </w:r>
          <w:r w:rsidR="001C1F3D">
            <w:t>–</w:t>
          </w:r>
          <w:r>
            <w:t xml:space="preserve"> </w:t>
          </w:r>
          <w:r w:rsidR="001C1F3D">
            <w:t>Provide Feedback to Volunteers</w:t>
          </w:r>
          <w:bookmarkEnd w:id="16"/>
        </w:p>
        <w:p w14:paraId="5944A5AE" w14:textId="71F7658B" w:rsidR="001C1F3D" w:rsidRDefault="001C1F3D" w:rsidP="00B010A5">
          <w:pPr>
            <w:pStyle w:val="510Paragraph"/>
            <w:numPr>
              <w:ilvl w:val="0"/>
              <w:numId w:val="0"/>
            </w:numPr>
            <w:ind w:left="284"/>
          </w:pPr>
          <w:r>
            <w:t xml:space="preserve">Once the field office has provided feedback on the quality and perceived impact of the tasks being completed by digital volunteers, the </w:t>
          </w:r>
          <w:r w:rsidR="000B2239">
            <w:t>DVC</w:t>
          </w:r>
          <w:r>
            <w:t xml:space="preserve"> should package this feedback and communicate this to the pool of digital volunteers. </w:t>
          </w:r>
        </w:p>
        <w:p w14:paraId="6C606ED6" w14:textId="7C6F25B2" w:rsidR="001C1F3D" w:rsidRDefault="001C1F3D" w:rsidP="001C1F3D">
          <w:pPr>
            <w:pStyle w:val="510Heading2"/>
            <w:ind w:left="900" w:hanging="630"/>
          </w:pPr>
          <w:bookmarkStart w:id="17" w:name="_Toc43267598"/>
          <w:r>
            <w:t>Step 1</w:t>
          </w:r>
          <w:r w:rsidR="00B01931">
            <w:t>3</w:t>
          </w:r>
          <w:r>
            <w:t xml:space="preserve"> – Issuance of Volunteer Badges</w:t>
          </w:r>
          <w:r w:rsidR="008F7FAE">
            <w:t xml:space="preserve"> (or other forms of recognition)</w:t>
          </w:r>
          <w:bookmarkEnd w:id="17"/>
        </w:p>
        <w:p w14:paraId="06AAF699" w14:textId="04AD8A9D" w:rsidR="001C1F3D" w:rsidRDefault="008F7FAE" w:rsidP="00B010A5">
          <w:pPr>
            <w:pStyle w:val="510Paragraph"/>
            <w:numPr>
              <w:ilvl w:val="0"/>
              <w:numId w:val="0"/>
            </w:numPr>
            <w:ind w:left="284"/>
          </w:pPr>
          <w:r>
            <w:t xml:space="preserve">Recognition plays an important role in managing volunteer motivation. </w:t>
          </w:r>
          <w:r w:rsidR="00393C44">
            <w:t xml:space="preserve">The DIVOLVE pilot developed </w:t>
          </w:r>
          <w:r w:rsidR="00104C33">
            <w:t xml:space="preserve">digital badges on </w:t>
          </w:r>
          <w:r w:rsidR="00393C44">
            <w:t xml:space="preserve">Badgr </w:t>
          </w:r>
          <w:r w:rsidR="00EB224C">
            <w:t>(</w:t>
          </w:r>
          <w:hyperlink r:id="rId22" w:history="1">
            <w:r w:rsidR="00EB224C" w:rsidRPr="003A1063">
              <w:rPr>
                <w:rStyle w:val="Hyperlink"/>
              </w:rPr>
              <w:t>www.badgr.com</w:t>
            </w:r>
          </w:hyperlink>
          <w:r w:rsidR="00EB224C">
            <w:t xml:space="preserve">) that can be shown on e.g. LinkedIn. </w:t>
          </w:r>
          <w:r w:rsidR="001C1F3D">
            <w:t xml:space="preserve">Badges </w:t>
          </w:r>
          <w:r w:rsidR="004F4AE3">
            <w:t xml:space="preserve">were issued by the Digital Volunteer Coordinator at the end of the pilot period to all digital volunteers that contributed to a task. </w:t>
          </w:r>
          <w:r w:rsidR="001C1F3D">
            <w:t xml:space="preserve"> </w:t>
          </w:r>
        </w:p>
        <w:p w14:paraId="32C759FA" w14:textId="5F7DCAC0" w:rsidR="001C1F3D" w:rsidRDefault="001C1F3D" w:rsidP="000B2239">
          <w:pPr>
            <w:pStyle w:val="510Paragraph"/>
            <w:numPr>
              <w:ilvl w:val="0"/>
              <w:numId w:val="0"/>
            </w:numPr>
            <w:ind w:left="284" w:firstLine="360"/>
            <w:rPr>
              <w:b/>
              <w:bCs/>
            </w:rPr>
          </w:pPr>
          <w:r>
            <w:rPr>
              <w:b/>
              <w:bCs/>
            </w:rPr>
            <w:t xml:space="preserve">Requirements: </w:t>
          </w:r>
        </w:p>
        <w:p w14:paraId="77D8216E" w14:textId="2ACB5382" w:rsidR="001C1F3D" w:rsidRPr="001C1F3D" w:rsidRDefault="001C1F3D" w:rsidP="00A24A9E">
          <w:pPr>
            <w:pStyle w:val="510Paragraph"/>
            <w:numPr>
              <w:ilvl w:val="0"/>
              <w:numId w:val="5"/>
            </w:numPr>
            <w:rPr>
              <w:b/>
              <w:bCs/>
            </w:rPr>
          </w:pPr>
          <w:r>
            <w:t>Badges need to be designed according to branding of respective NS societies.</w:t>
          </w:r>
        </w:p>
        <w:p w14:paraId="6E493D04" w14:textId="35816454" w:rsidR="0037651C" w:rsidRDefault="001C1F3D" w:rsidP="001C1F3D">
          <w:pPr>
            <w:pStyle w:val="510Heading2"/>
            <w:ind w:left="900" w:hanging="630"/>
          </w:pPr>
          <w:bookmarkStart w:id="18" w:name="_Toc43267599"/>
          <w:r>
            <w:t>Step 1</w:t>
          </w:r>
          <w:r w:rsidR="00B01931">
            <w:t>4</w:t>
          </w:r>
          <w:r>
            <w:t xml:space="preserve"> </w:t>
          </w:r>
          <w:r w:rsidR="0037651C">
            <w:t>–</w:t>
          </w:r>
          <w:r>
            <w:t xml:space="preserve"> </w:t>
          </w:r>
          <w:r w:rsidR="0037651C">
            <w:t>Evaluate the Model</w:t>
          </w:r>
          <w:bookmarkEnd w:id="18"/>
        </w:p>
        <w:p w14:paraId="76F13751" w14:textId="20A60B48" w:rsidR="0037651C" w:rsidRDefault="0037651C" w:rsidP="00B010A5">
          <w:pPr>
            <w:pStyle w:val="510Paragraph"/>
            <w:numPr>
              <w:ilvl w:val="0"/>
              <w:numId w:val="0"/>
            </w:numPr>
            <w:ind w:left="284"/>
          </w:pPr>
          <w:r>
            <w:t xml:space="preserve">After deactivation of the model </w:t>
          </w:r>
          <w:r w:rsidR="004F4AE3">
            <w:t>or at a pred</w:t>
          </w:r>
          <w:r w:rsidR="00DF7ED4">
            <w:t>efined intermediate point</w:t>
          </w:r>
          <w:r>
            <w:t>, the model should be evaluated in order to assess its strengths and weaknesses.</w:t>
          </w:r>
          <w:r w:rsidR="00DF7ED4">
            <w:t xml:space="preserve"> </w:t>
          </w:r>
          <w:r w:rsidR="00DB18E8">
            <w:t>O</w:t>
          </w:r>
          <w:r w:rsidR="00DF7ED4">
            <w:t xml:space="preserve">rganisational needs </w:t>
          </w:r>
          <w:r w:rsidR="00C13557">
            <w:t>vary</w:t>
          </w:r>
          <w:r w:rsidR="00DF7ED4">
            <w:t xml:space="preserve"> and the </w:t>
          </w:r>
          <w:r w:rsidR="00DB7875">
            <w:t xml:space="preserve">effectiveness of the digital volunteer model depends </w:t>
          </w:r>
          <w:r w:rsidR="0063356F">
            <w:t>mostly</w:t>
          </w:r>
          <w:r w:rsidR="00DB7875">
            <w:t xml:space="preserve"> on</w:t>
          </w:r>
          <w:r w:rsidR="00E34210">
            <w:t xml:space="preserve"> the people involved</w:t>
          </w:r>
          <w:r w:rsidR="004E775E">
            <w:t xml:space="preserve">: </w:t>
          </w:r>
          <w:r w:rsidR="00E34210">
            <w:t>digital volunteers, task suppliers and not least the digital volunteer coordinator</w:t>
          </w:r>
          <w:r w:rsidR="004E775E">
            <w:t>. In every case it will be different h</w:t>
          </w:r>
          <w:r w:rsidR="00DB18E8">
            <w:t xml:space="preserve">ow they </w:t>
          </w:r>
          <w:r w:rsidR="00512F05">
            <w:t xml:space="preserve">can </w:t>
          </w:r>
          <w:r w:rsidR="00C657F8">
            <w:t xml:space="preserve">work together </w:t>
          </w:r>
          <w:r w:rsidR="00512F05">
            <w:t xml:space="preserve">most </w:t>
          </w:r>
          <w:r w:rsidR="005446DD">
            <w:t>effectively,</w:t>
          </w:r>
          <w:r w:rsidR="0055136B">
            <w:t xml:space="preserve"> and the final model will be the outcome of a series of adjustments made during operation. </w:t>
          </w:r>
          <w:r w:rsidR="005446DD">
            <w:t>Therefore,</w:t>
          </w:r>
          <w:r w:rsidR="007D0C1D">
            <w:t xml:space="preserve"> evaluating and adjusting the model is </w:t>
          </w:r>
          <w:r w:rsidR="005446DD">
            <w:t>particularly important</w:t>
          </w:r>
          <w:r w:rsidR="007D0C1D">
            <w:t xml:space="preserve">. </w:t>
          </w:r>
        </w:p>
        <w:p w14:paraId="1B9CBBAC" w14:textId="77777777" w:rsidR="0037651C" w:rsidRPr="0037651C" w:rsidRDefault="0037651C" w:rsidP="000B2239">
          <w:pPr>
            <w:pStyle w:val="510Paragraph"/>
            <w:numPr>
              <w:ilvl w:val="0"/>
              <w:numId w:val="0"/>
            </w:numPr>
            <w:ind w:left="284" w:firstLine="360"/>
          </w:pPr>
          <w:r>
            <w:rPr>
              <w:b/>
              <w:bCs/>
            </w:rPr>
            <w:t>Requirements:</w:t>
          </w:r>
        </w:p>
        <w:p w14:paraId="653A60D6" w14:textId="555436DB" w:rsidR="0037651C" w:rsidRDefault="0037651C" w:rsidP="00A24A9E">
          <w:pPr>
            <w:pStyle w:val="510Paragraph"/>
            <w:numPr>
              <w:ilvl w:val="0"/>
              <w:numId w:val="6"/>
            </w:numPr>
          </w:pPr>
          <w:r>
            <w:t>A feedback form or framework should be developed to assist with model evaluation</w:t>
          </w:r>
          <w:r w:rsidR="00AD1173">
            <w:t>.</w:t>
          </w:r>
        </w:p>
        <w:p w14:paraId="59A2D82A" w14:textId="02708669" w:rsidR="0037651C" w:rsidRDefault="0037651C" w:rsidP="00A24A9E">
          <w:pPr>
            <w:pStyle w:val="510Paragraph"/>
            <w:numPr>
              <w:ilvl w:val="0"/>
              <w:numId w:val="6"/>
            </w:numPr>
          </w:pPr>
          <w:r>
            <w:t xml:space="preserve">Feedback from the field should be included in the evaluation of the model. This should have been gathered by the </w:t>
          </w:r>
          <w:r w:rsidR="00AD1173">
            <w:t>DVC</w:t>
          </w:r>
          <w:r>
            <w:t xml:space="preserve"> in previous steps. </w:t>
          </w:r>
        </w:p>
        <w:p w14:paraId="303D4AA3" w14:textId="6C640D04" w:rsidR="0037651C" w:rsidRDefault="0037651C" w:rsidP="00A24A9E">
          <w:pPr>
            <w:pStyle w:val="510Paragraph"/>
            <w:numPr>
              <w:ilvl w:val="0"/>
              <w:numId w:val="6"/>
            </w:numPr>
          </w:pPr>
          <w:r>
            <w:lastRenderedPageBreak/>
            <w:t>Feedback from digital volunteers should be included in the evaluation of the model</w:t>
          </w:r>
          <w:r w:rsidR="0097679F">
            <w:t xml:space="preserve"> and t</w:t>
          </w:r>
          <w:r>
            <w:t xml:space="preserve">his should be gathered by the </w:t>
          </w:r>
          <w:r w:rsidR="00AD1173">
            <w:t>DVC</w:t>
          </w:r>
          <w:r>
            <w:t xml:space="preserve">. Feedback on specific issues </w:t>
          </w:r>
          <w:r w:rsidR="00325887">
            <w:t xml:space="preserve">that were </w:t>
          </w:r>
          <w:r>
            <w:t xml:space="preserve">handled should be documented and included in this step.  </w:t>
          </w:r>
        </w:p>
        <w:p w14:paraId="750219F7" w14:textId="681A7261" w:rsidR="004F7899" w:rsidRDefault="00583C41" w:rsidP="0037651C">
          <w:pPr>
            <w:pStyle w:val="510Paragraph"/>
            <w:numPr>
              <w:ilvl w:val="0"/>
              <w:numId w:val="0"/>
            </w:numPr>
            <w:ind w:left="284"/>
          </w:pPr>
        </w:p>
      </w:sdtContent>
    </w:sdt>
    <w:p w14:paraId="204B0409" w14:textId="1F1425F3" w:rsidR="0037651C" w:rsidRDefault="0037651C" w:rsidP="004F7899">
      <w:pPr>
        <w:pStyle w:val="510Paragraph"/>
        <w:numPr>
          <w:ilvl w:val="0"/>
          <w:numId w:val="0"/>
        </w:numPr>
        <w:ind w:left="284"/>
      </w:pPr>
      <w:r>
        <w:br w:type="page"/>
      </w:r>
    </w:p>
    <w:p w14:paraId="63008E6A" w14:textId="5DF739EB" w:rsidR="009B30B3" w:rsidRDefault="0037651C" w:rsidP="0037651C">
      <w:pPr>
        <w:pStyle w:val="510Heading1"/>
        <w:numPr>
          <w:ilvl w:val="0"/>
          <w:numId w:val="0"/>
        </w:numPr>
        <w:ind w:left="360" w:hanging="76"/>
      </w:pPr>
      <w:bookmarkStart w:id="19" w:name="_Toc43267600"/>
      <w:r>
        <w:lastRenderedPageBreak/>
        <w:t>Annex 1</w:t>
      </w:r>
      <w:r w:rsidR="005532AA">
        <w:t xml:space="preserve"> – Basis for the DIVOLVE pilot, from the Big Picture Report</w:t>
      </w:r>
      <w:bookmarkEnd w:id="19"/>
    </w:p>
    <w:p w14:paraId="5C1A5487" w14:textId="70308686" w:rsidR="00EB0FA5" w:rsidRDefault="00EB0FA5" w:rsidP="00EB0FA5">
      <w:pPr>
        <w:pStyle w:val="510Heading2"/>
        <w:numPr>
          <w:ilvl w:val="0"/>
          <w:numId w:val="0"/>
        </w:numPr>
        <w:ind w:left="284"/>
      </w:pPr>
      <w:bookmarkStart w:id="20" w:name="_Toc43267601"/>
      <w:r>
        <w:t>Practical Implication</w:t>
      </w:r>
      <w:r w:rsidR="009F4F21">
        <w:t>s</w:t>
      </w:r>
      <w:r>
        <w:t xml:space="preserve"> for DIVOLVE</w:t>
      </w:r>
      <w:bookmarkEnd w:id="20"/>
    </w:p>
    <w:p w14:paraId="7116D0F8" w14:textId="055543F6" w:rsidR="00EB0FA5" w:rsidRDefault="00EB0FA5" w:rsidP="00A24A9E">
      <w:pPr>
        <w:pStyle w:val="510Paragraph"/>
        <w:numPr>
          <w:ilvl w:val="2"/>
          <w:numId w:val="7"/>
        </w:numPr>
      </w:pPr>
      <w:r>
        <w:t xml:space="preserve">Effectively working with digital volunteers during a disaster response and tapping into their capacity requires that approaches from the above models are factored into the DIVOLVE model and that the core ways of working identified through the analysis. However, it is apparent that there are implications for the collaboration environment, namely, the digital workspace and that there seems to be a strong need for </w:t>
      </w:r>
      <w:r w:rsidR="00081E75">
        <w:t>a</w:t>
      </w:r>
      <w:r>
        <w:t xml:space="preserve"> </w:t>
      </w:r>
      <w:r w:rsidR="00AD1173">
        <w:t>DVC</w:t>
      </w:r>
      <w:r>
        <w:t>.</w:t>
      </w:r>
    </w:p>
    <w:p w14:paraId="135BB25B" w14:textId="77777777" w:rsidR="00EB0FA5" w:rsidRDefault="00EB0FA5" w:rsidP="00EB0FA5">
      <w:pPr>
        <w:pStyle w:val="510Heading2"/>
        <w:numPr>
          <w:ilvl w:val="0"/>
          <w:numId w:val="0"/>
        </w:numPr>
        <w:ind w:left="284"/>
      </w:pPr>
      <w:bookmarkStart w:id="21" w:name="_Toc20397587"/>
      <w:bookmarkStart w:id="22" w:name="_Toc43267602"/>
      <w:r>
        <w:t>Digital Workspace Requirements</w:t>
      </w:r>
      <w:bookmarkEnd w:id="21"/>
      <w:bookmarkEnd w:id="22"/>
    </w:p>
    <w:p w14:paraId="3FD61511" w14:textId="55B3B74E" w:rsidR="00EB0FA5" w:rsidRPr="00BB270F" w:rsidRDefault="00EB0FA5" w:rsidP="00A24A9E">
      <w:pPr>
        <w:pStyle w:val="510Paragraph"/>
        <w:numPr>
          <w:ilvl w:val="2"/>
          <w:numId w:val="7"/>
        </w:numPr>
      </w:pPr>
      <w:r w:rsidRPr="00BB270F">
        <w:t xml:space="preserve">Considering the large volume of work generated at a time of disaster response and the varying characteristics of the </w:t>
      </w:r>
      <w:r>
        <w:t>digital</w:t>
      </w:r>
      <w:r w:rsidRPr="00BB270F">
        <w:t xml:space="preserve"> volunteer pool involved (location, availability, skills etc.), collaboration is essential. </w:t>
      </w:r>
      <w:r>
        <w:t>A</w:t>
      </w:r>
      <w:r w:rsidRPr="00BB270F">
        <w:t xml:space="preserve"> </w:t>
      </w:r>
      <w:r>
        <w:t>digital</w:t>
      </w:r>
      <w:r w:rsidRPr="00BB270F">
        <w:t xml:space="preserve"> workspace for supporting disaster response needs to offer solid features that facilitate effective </w:t>
      </w:r>
      <w:r>
        <w:t>digital</w:t>
      </w:r>
      <w:r w:rsidRPr="00BB270F">
        <w:t xml:space="preserve"> collaboration in a fast-moving environment. </w:t>
      </w:r>
      <w:r w:rsidRPr="00BB270F">
        <w:rPr>
          <w:lang w:val="en-US"/>
        </w:rPr>
        <w:t xml:space="preserve">Bringing together the research conducted into different volunteer models as well as the 3 main components and the requirements of the model described above, eight (8) key requirements for </w:t>
      </w:r>
      <w:r w:rsidR="00E8596D" w:rsidRPr="00BB270F">
        <w:rPr>
          <w:lang w:val="en-US"/>
        </w:rPr>
        <w:t>a</w:t>
      </w:r>
      <w:r w:rsidRPr="00BB270F">
        <w:rPr>
          <w:lang w:val="en-US"/>
        </w:rPr>
        <w:t xml:space="preserve"> </w:t>
      </w:r>
      <w:r>
        <w:rPr>
          <w:lang w:val="en-US"/>
        </w:rPr>
        <w:t>digital</w:t>
      </w:r>
      <w:r w:rsidRPr="00BB270F">
        <w:rPr>
          <w:lang w:val="en-US"/>
        </w:rPr>
        <w:t xml:space="preserve"> volunteer management platform for disaster response can be highlighted:</w:t>
      </w:r>
    </w:p>
    <w:p w14:paraId="12F2F602" w14:textId="3F32D8A1" w:rsidR="00EB0FA5" w:rsidRPr="00475C3C" w:rsidRDefault="00EB0FA5" w:rsidP="00A24A9E">
      <w:pPr>
        <w:pStyle w:val="510Paragraph"/>
        <w:numPr>
          <w:ilvl w:val="0"/>
          <w:numId w:val="10"/>
        </w:numPr>
      </w:pPr>
      <w:r w:rsidRPr="00F60594">
        <w:rPr>
          <w:b/>
        </w:rPr>
        <w:t>Task formulation needs to</w:t>
      </w:r>
      <w:r>
        <w:rPr>
          <w:b/>
        </w:rPr>
        <w:t xml:space="preserve"> be both</w:t>
      </w:r>
      <w:r w:rsidRPr="00F60594">
        <w:rPr>
          <w:b/>
        </w:rPr>
        <w:t xml:space="preserve"> clear and flexible.</w:t>
      </w:r>
      <w:r w:rsidRPr="00475C3C">
        <w:t xml:space="preserve"> Considering that the available </w:t>
      </w:r>
      <w:r>
        <w:t>digital</w:t>
      </w:r>
      <w:r w:rsidRPr="00475C3C">
        <w:t xml:space="preserve"> volunteers will change per disaster and that their combined profile and availability will be different every time, task formulation should </w:t>
      </w:r>
      <w:r>
        <w:t xml:space="preserve">be able to </w:t>
      </w:r>
      <w:r w:rsidRPr="00475C3C">
        <w:t>adapt to this. This should not be underestimate</w:t>
      </w:r>
      <w:r>
        <w:t>d and adds pressure as to how consistent the requestor in the field formulates the requests for support</w:t>
      </w:r>
      <w:r w:rsidRPr="00475C3C">
        <w:t>. The biggest change will be from formulating Terms of Reference for short to medium term positions to formulating concrete and concise tasks of different size:</w:t>
      </w:r>
    </w:p>
    <w:p w14:paraId="0DD4737C" w14:textId="77777777" w:rsidR="00EB0FA5" w:rsidRPr="00372227" w:rsidRDefault="00EB0FA5" w:rsidP="00AD1173">
      <w:pPr>
        <w:pStyle w:val="510Paragraph"/>
        <w:numPr>
          <w:ilvl w:val="0"/>
          <w:numId w:val="38"/>
        </w:numPr>
        <w:rPr>
          <w:lang w:val="en-US"/>
        </w:rPr>
      </w:pPr>
      <w:r w:rsidRPr="00372227">
        <w:rPr>
          <w:lang w:val="en-US"/>
        </w:rPr>
        <w:t xml:space="preserve">Tasks with different skill requirement (skills of </w:t>
      </w:r>
      <w:r>
        <w:rPr>
          <w:lang w:val="en-US"/>
        </w:rPr>
        <w:t>digital</w:t>
      </w:r>
      <w:r w:rsidRPr="00372227">
        <w:rPr>
          <w:lang w:val="en-US"/>
        </w:rPr>
        <w:t xml:space="preserve"> volunteers likely vary)</w:t>
      </w:r>
    </w:p>
    <w:p w14:paraId="2A5F1DD6" w14:textId="77777777" w:rsidR="00EB0FA5" w:rsidRPr="00372227" w:rsidRDefault="00EB0FA5" w:rsidP="00AD1173">
      <w:pPr>
        <w:pStyle w:val="510Paragraph"/>
        <w:numPr>
          <w:ilvl w:val="0"/>
          <w:numId w:val="38"/>
        </w:numPr>
        <w:rPr>
          <w:lang w:val="en-US"/>
        </w:rPr>
      </w:pPr>
      <w:r w:rsidRPr="00372227">
        <w:rPr>
          <w:lang w:val="en-US"/>
        </w:rPr>
        <w:t>Tasks that require different durations to finish (</w:t>
      </w:r>
      <w:r>
        <w:rPr>
          <w:lang w:val="en-US"/>
        </w:rPr>
        <w:t>digital</w:t>
      </w:r>
      <w:r w:rsidRPr="00372227">
        <w:rPr>
          <w:lang w:val="en-US"/>
        </w:rPr>
        <w:t xml:space="preserve"> volunteers have different amounts of time available)</w:t>
      </w:r>
    </w:p>
    <w:p w14:paraId="1E0860A7" w14:textId="77777777" w:rsidR="00EB0FA5" w:rsidRDefault="00EB0FA5" w:rsidP="00AD1173">
      <w:pPr>
        <w:pStyle w:val="510Paragraph"/>
        <w:numPr>
          <w:ilvl w:val="0"/>
          <w:numId w:val="38"/>
        </w:numPr>
        <w:rPr>
          <w:lang w:val="en-US"/>
        </w:rPr>
      </w:pPr>
      <w:r w:rsidRPr="00372227">
        <w:rPr>
          <w:lang w:val="en-US"/>
        </w:rPr>
        <w:t>Tasks that can be completed at different moments (</w:t>
      </w:r>
      <w:r>
        <w:rPr>
          <w:lang w:val="en-US"/>
        </w:rPr>
        <w:t>digital</w:t>
      </w:r>
      <w:r w:rsidRPr="00372227">
        <w:rPr>
          <w:lang w:val="en-US"/>
        </w:rPr>
        <w:t xml:space="preserve"> volunteers are available at different moments)</w:t>
      </w:r>
      <w:r>
        <w:rPr>
          <w:lang w:val="en-US"/>
        </w:rPr>
        <w:t>.</w:t>
      </w:r>
    </w:p>
    <w:p w14:paraId="778B0FF1" w14:textId="34CBCA8E" w:rsidR="00EB0FA5" w:rsidRPr="00372227" w:rsidRDefault="00EB0FA5" w:rsidP="00A24A9E">
      <w:pPr>
        <w:pStyle w:val="ListParagraph"/>
        <w:numPr>
          <w:ilvl w:val="0"/>
          <w:numId w:val="10"/>
        </w:numPr>
        <w:spacing w:line="276" w:lineRule="auto"/>
        <w:jc w:val="both"/>
        <w:rPr>
          <w:rFonts w:ascii="Open Sans" w:hAnsi="Open Sans" w:cs="Open Sans"/>
          <w:lang w:val="en-US"/>
        </w:rPr>
      </w:pPr>
      <w:r w:rsidRPr="00B65E2D">
        <w:rPr>
          <w:lang w:val="en-US"/>
        </w:rPr>
        <w:t xml:space="preserve">Matching of people and </w:t>
      </w:r>
      <w:r w:rsidRPr="00B65E2D">
        <w:rPr>
          <w:b/>
          <w:bCs/>
          <w:lang w:val="en-US"/>
        </w:rPr>
        <w:t xml:space="preserve">tasks can be based in </w:t>
      </w:r>
      <w:r w:rsidR="00AD1173" w:rsidRPr="00B65E2D">
        <w:rPr>
          <w:b/>
          <w:bCs/>
          <w:lang w:val="en-US"/>
        </w:rPr>
        <w:t>principle</w:t>
      </w:r>
      <w:r w:rsidRPr="00B65E2D">
        <w:rPr>
          <w:b/>
          <w:bCs/>
          <w:lang w:val="en-US"/>
        </w:rPr>
        <w:t xml:space="preserve"> on </w:t>
      </w:r>
      <w:r w:rsidR="00AD1173" w:rsidRPr="00B65E2D">
        <w:rPr>
          <w:b/>
          <w:bCs/>
          <w:lang w:val="en-US"/>
        </w:rPr>
        <w:t>self-selection</w:t>
      </w:r>
      <w:r w:rsidRPr="00B65E2D">
        <w:rPr>
          <w:b/>
          <w:bCs/>
          <w:lang w:val="en-US"/>
        </w:rPr>
        <w:t xml:space="preserve"> but complex or long running tasks need to be assigned to experienced staff. </w:t>
      </w:r>
      <w:r w:rsidRPr="00B65E2D">
        <w:rPr>
          <w:lang w:val="en-US"/>
        </w:rPr>
        <w:t xml:space="preserve">Partially to ensure the tasks are executed with the right skill level, but partially also </w:t>
      </w:r>
      <w:r w:rsidRPr="00372227">
        <w:rPr>
          <w:rFonts w:ascii="Open Sans" w:hAnsi="Open Sans" w:cs="Open Sans"/>
          <w:lang w:val="en-US"/>
        </w:rPr>
        <w:t xml:space="preserve">to avoid that certain tasks remain </w:t>
      </w:r>
      <w:r>
        <w:rPr>
          <w:rFonts w:ascii="Open Sans" w:hAnsi="Open Sans" w:cs="Open Sans"/>
          <w:lang w:val="en-US"/>
        </w:rPr>
        <w:t>open or incomplete</w:t>
      </w:r>
      <w:r w:rsidRPr="00372227">
        <w:rPr>
          <w:rFonts w:ascii="Open Sans" w:hAnsi="Open Sans" w:cs="Open Sans"/>
          <w:lang w:val="en-US"/>
        </w:rPr>
        <w:t>.</w:t>
      </w:r>
      <w:r>
        <w:rPr>
          <w:rFonts w:ascii="Open Sans" w:hAnsi="Open Sans" w:cs="Open Sans"/>
          <w:lang w:val="en-US"/>
        </w:rPr>
        <w:t xml:space="preserve"> The staff member can then split the work into smaller work packages assigned to remote volunteers.</w:t>
      </w:r>
    </w:p>
    <w:p w14:paraId="2CEF9493" w14:textId="483C31DB" w:rsidR="00EB0FA5" w:rsidRPr="00372227" w:rsidRDefault="00EB0FA5" w:rsidP="00A24A9E">
      <w:pPr>
        <w:pStyle w:val="ListParagraph"/>
        <w:numPr>
          <w:ilvl w:val="0"/>
          <w:numId w:val="10"/>
        </w:numPr>
        <w:spacing w:line="276" w:lineRule="auto"/>
        <w:jc w:val="both"/>
        <w:rPr>
          <w:rFonts w:ascii="Open Sans" w:hAnsi="Open Sans" w:cs="Open Sans"/>
          <w:lang w:val="en-US"/>
        </w:rPr>
      </w:pPr>
      <w:r w:rsidRPr="3986209C">
        <w:rPr>
          <w:rFonts w:ascii="Open Sans" w:hAnsi="Open Sans" w:cs="Open Sans"/>
          <w:b/>
          <w:bCs/>
          <w:lang w:val="en-US"/>
        </w:rPr>
        <w:t>Onboarding is important</w:t>
      </w:r>
      <w:r w:rsidRPr="3986209C">
        <w:rPr>
          <w:rFonts w:ascii="Open Sans" w:hAnsi="Open Sans" w:cs="Open Sans"/>
          <w:lang w:val="en-US"/>
        </w:rPr>
        <w:t xml:space="preserve"> digital volunteers </w:t>
      </w:r>
      <w:r w:rsidR="53C27489" w:rsidRPr="3986209C">
        <w:rPr>
          <w:rFonts w:ascii="Open Sans" w:hAnsi="Open Sans" w:cs="Open Sans"/>
          <w:lang w:val="en-US"/>
        </w:rPr>
        <w:t xml:space="preserve">need time </w:t>
      </w:r>
      <w:r w:rsidRPr="3986209C">
        <w:rPr>
          <w:rFonts w:ascii="Open Sans" w:hAnsi="Open Sans" w:cs="Open Sans"/>
          <w:lang w:val="en-US"/>
        </w:rPr>
        <w:t xml:space="preserve">to familiarize themselves with </w:t>
      </w:r>
      <w:r w:rsidR="3F9972DA" w:rsidRPr="3986209C">
        <w:rPr>
          <w:rFonts w:ascii="Open Sans" w:hAnsi="Open Sans" w:cs="Open Sans"/>
          <w:lang w:val="en-US"/>
        </w:rPr>
        <w:t xml:space="preserve">the group, the workspace and communication </w:t>
      </w:r>
      <w:r w:rsidRPr="3986209C">
        <w:rPr>
          <w:rFonts w:ascii="Open Sans" w:hAnsi="Open Sans" w:cs="Open Sans"/>
          <w:lang w:val="en-US"/>
        </w:rPr>
        <w:t>protocols</w:t>
      </w:r>
      <w:r w:rsidR="155C66C7" w:rsidRPr="3986209C">
        <w:rPr>
          <w:rFonts w:ascii="Open Sans" w:hAnsi="Open Sans" w:cs="Open Sans"/>
          <w:lang w:val="en-US"/>
        </w:rPr>
        <w:t xml:space="preserve"> before they are able to perform. The </w:t>
      </w:r>
      <w:r w:rsidRPr="3986209C">
        <w:rPr>
          <w:rFonts w:ascii="Open Sans" w:hAnsi="Open Sans" w:cs="Open Sans"/>
          <w:lang w:val="en-US"/>
        </w:rPr>
        <w:t xml:space="preserve">disaster response phase is not the right moment for onboarding. Onboarding is ideally done before or after a disaster occurs. </w:t>
      </w:r>
      <w:r w:rsidR="5322CFB0" w:rsidRPr="3986209C">
        <w:rPr>
          <w:rFonts w:ascii="Open Sans" w:hAnsi="Open Sans" w:cs="Open Sans"/>
          <w:lang w:val="en-US"/>
        </w:rPr>
        <w:t>V</w:t>
      </w:r>
      <w:r w:rsidRPr="3986209C">
        <w:rPr>
          <w:rFonts w:ascii="Open Sans" w:hAnsi="Open Sans" w:cs="Open Sans"/>
          <w:lang w:val="en-US"/>
        </w:rPr>
        <w:t>isits to the office, if possible, are recommended.</w:t>
      </w:r>
      <w:r w:rsidR="395D63CD" w:rsidRPr="3986209C">
        <w:rPr>
          <w:rFonts w:ascii="Open Sans" w:hAnsi="Open Sans" w:cs="Open Sans"/>
          <w:lang w:val="en-US"/>
        </w:rPr>
        <w:t xml:space="preserve"> </w:t>
      </w:r>
      <w:r w:rsidR="00843BF0" w:rsidRPr="3986209C">
        <w:rPr>
          <w:rFonts w:ascii="Open Sans" w:hAnsi="Open Sans" w:cs="Open Sans"/>
          <w:lang w:val="en-US"/>
        </w:rPr>
        <w:t>Therefore,</w:t>
      </w:r>
      <w:r w:rsidR="395D63CD" w:rsidRPr="3986209C">
        <w:rPr>
          <w:rFonts w:ascii="Open Sans" w:hAnsi="Open Sans" w:cs="Open Sans"/>
          <w:lang w:val="en-US"/>
        </w:rPr>
        <w:t xml:space="preserve"> it is recommended to first engage with digital volunteers on non-emergency phases (prevention, preparedness, recovery) and when they are performing, “graduate” them t</w:t>
      </w:r>
      <w:r w:rsidR="566A794A" w:rsidRPr="3986209C">
        <w:rPr>
          <w:rFonts w:ascii="Open Sans" w:hAnsi="Open Sans" w:cs="Open Sans"/>
          <w:lang w:val="en-US"/>
        </w:rPr>
        <w:t>o the emergency response roster (SIMS in the case of RCRC).</w:t>
      </w:r>
    </w:p>
    <w:p w14:paraId="7E23A756" w14:textId="60085698" w:rsidR="00EB0FA5" w:rsidRPr="00372227" w:rsidRDefault="00EB0FA5" w:rsidP="00A24A9E">
      <w:pPr>
        <w:pStyle w:val="ListParagraph"/>
        <w:numPr>
          <w:ilvl w:val="0"/>
          <w:numId w:val="10"/>
        </w:numPr>
        <w:spacing w:line="276" w:lineRule="auto"/>
        <w:jc w:val="both"/>
        <w:rPr>
          <w:rFonts w:ascii="Open Sans" w:hAnsi="Open Sans" w:cs="Open Sans"/>
          <w:lang w:val="en-US"/>
        </w:rPr>
      </w:pPr>
      <w:r w:rsidRPr="3986209C">
        <w:rPr>
          <w:rFonts w:ascii="Open Sans" w:hAnsi="Open Sans" w:cs="Open Sans"/>
          <w:b/>
          <w:bCs/>
          <w:lang w:val="en-US"/>
        </w:rPr>
        <w:lastRenderedPageBreak/>
        <w:t>Training and e-learning opportunities should be provided</w:t>
      </w:r>
      <w:r w:rsidRPr="3986209C">
        <w:rPr>
          <w:rFonts w:ascii="Open Sans" w:hAnsi="Open Sans" w:cs="Open Sans"/>
          <w:lang w:val="en-US"/>
        </w:rPr>
        <w:t xml:space="preserve"> outside of disaster response periods as the disaster response phase is not suitable for on the job learning. If possible, e-learning in combination with internally facilitated face-2-face events (for example in the office) increases effectiveness of the training and commitment of volunteers.</w:t>
      </w:r>
      <w:r w:rsidR="4D58B398" w:rsidRPr="3986209C">
        <w:rPr>
          <w:rFonts w:ascii="Open Sans" w:hAnsi="Open Sans" w:cs="Open Sans"/>
          <w:lang w:val="en-US"/>
        </w:rPr>
        <w:t xml:space="preserve"> An entry level online curriculum on data literacy for volunteers has been developed and is available through the IFRC learning platform. </w:t>
      </w:r>
    </w:p>
    <w:p w14:paraId="38D78993" w14:textId="2F053933" w:rsidR="00EB0FA5" w:rsidRPr="00372227" w:rsidRDefault="00EB0FA5" w:rsidP="00A24A9E">
      <w:pPr>
        <w:pStyle w:val="ListParagraph"/>
        <w:numPr>
          <w:ilvl w:val="0"/>
          <w:numId w:val="10"/>
        </w:numPr>
        <w:spacing w:line="276" w:lineRule="auto"/>
        <w:jc w:val="both"/>
        <w:rPr>
          <w:rFonts w:ascii="Open Sans" w:hAnsi="Open Sans" w:cs="Open Sans"/>
          <w:lang w:val="en-US"/>
        </w:rPr>
      </w:pPr>
      <w:r w:rsidRPr="00372227">
        <w:rPr>
          <w:rFonts w:ascii="Open Sans" w:hAnsi="Open Sans" w:cs="Open Sans"/>
          <w:b/>
          <w:lang w:val="en-US"/>
        </w:rPr>
        <w:t xml:space="preserve">Feedback on impact </w:t>
      </w:r>
      <w:r>
        <w:rPr>
          <w:rFonts w:ascii="Open Sans" w:hAnsi="Open Sans" w:cs="Open Sans"/>
          <w:b/>
          <w:lang w:val="en-US"/>
        </w:rPr>
        <w:t xml:space="preserve">and performance </w:t>
      </w:r>
      <w:r w:rsidRPr="00372227">
        <w:rPr>
          <w:rFonts w:ascii="Open Sans" w:hAnsi="Open Sans" w:cs="Open Sans"/>
          <w:b/>
          <w:lang w:val="en-US"/>
        </w:rPr>
        <w:t>needs to be provided to the contributing volunteers</w:t>
      </w:r>
      <w:r w:rsidRPr="00372227">
        <w:rPr>
          <w:rFonts w:ascii="Open Sans" w:hAnsi="Open Sans" w:cs="Open Sans"/>
          <w:lang w:val="en-US"/>
        </w:rPr>
        <w:t xml:space="preserve">. Impact can typically be observed </w:t>
      </w:r>
      <w:r>
        <w:rPr>
          <w:rFonts w:ascii="Open Sans" w:hAnsi="Open Sans" w:cs="Open Sans"/>
          <w:lang w:val="en-US"/>
        </w:rPr>
        <w:t xml:space="preserve">and measured </w:t>
      </w:r>
      <w:r w:rsidRPr="00372227">
        <w:rPr>
          <w:rFonts w:ascii="Open Sans" w:hAnsi="Open Sans" w:cs="Open Sans"/>
          <w:lang w:val="en-US"/>
        </w:rPr>
        <w:t xml:space="preserve">best sometime after the </w:t>
      </w:r>
      <w:r>
        <w:rPr>
          <w:rFonts w:ascii="Open Sans" w:hAnsi="Open Sans" w:cs="Open Sans"/>
          <w:lang w:val="en-US"/>
        </w:rPr>
        <w:t>digital</w:t>
      </w:r>
      <w:r w:rsidRPr="00372227">
        <w:rPr>
          <w:rFonts w:ascii="Open Sans" w:hAnsi="Open Sans" w:cs="Open Sans"/>
          <w:lang w:val="en-US"/>
        </w:rPr>
        <w:t xml:space="preserve"> volunteering support has been provided.</w:t>
      </w:r>
      <w:r>
        <w:rPr>
          <w:rFonts w:ascii="Open Sans" w:hAnsi="Open Sans" w:cs="Open Sans"/>
          <w:lang w:val="en-US"/>
        </w:rPr>
        <w:t xml:space="preserve"> The envisaged volunteer coordinator plays an important role in (1) storytelling about the impact to which the remote volunteers contributed and (2) conducting a client satisfaction survey during and after the response and feeding these results back to the digital volunteers</w:t>
      </w:r>
      <w:r w:rsidR="00496298">
        <w:rPr>
          <w:rFonts w:ascii="Open Sans" w:hAnsi="Open Sans" w:cs="Open Sans"/>
          <w:lang w:val="en-US"/>
        </w:rPr>
        <w:t xml:space="preserve"> (Annex </w:t>
      </w:r>
      <w:r w:rsidR="006D18D7">
        <w:rPr>
          <w:rFonts w:ascii="Open Sans" w:hAnsi="Open Sans" w:cs="Open Sans"/>
          <w:lang w:val="en-US"/>
        </w:rPr>
        <w:t>8</w:t>
      </w:r>
      <w:r w:rsidR="00496298">
        <w:rPr>
          <w:rFonts w:ascii="Open Sans" w:hAnsi="Open Sans" w:cs="Open Sans"/>
          <w:lang w:val="en-US"/>
        </w:rPr>
        <w:t>)</w:t>
      </w:r>
      <w:r>
        <w:rPr>
          <w:rFonts w:ascii="Open Sans" w:hAnsi="Open Sans" w:cs="Open Sans"/>
          <w:lang w:val="en-US"/>
        </w:rPr>
        <w:t>.</w:t>
      </w:r>
    </w:p>
    <w:p w14:paraId="3FC5A5A4" w14:textId="77777777" w:rsidR="00EB0FA5" w:rsidRPr="00372227" w:rsidRDefault="00EB0FA5" w:rsidP="00A24A9E">
      <w:pPr>
        <w:pStyle w:val="ListParagraph"/>
        <w:numPr>
          <w:ilvl w:val="0"/>
          <w:numId w:val="10"/>
        </w:numPr>
        <w:spacing w:line="276" w:lineRule="auto"/>
        <w:jc w:val="both"/>
        <w:rPr>
          <w:rFonts w:ascii="Open Sans" w:hAnsi="Open Sans" w:cs="Open Sans"/>
          <w:lang w:val="en-US"/>
        </w:rPr>
      </w:pPr>
      <w:r w:rsidRPr="00372227">
        <w:rPr>
          <w:rFonts w:ascii="Open Sans" w:hAnsi="Open Sans" w:cs="Open Sans"/>
          <w:b/>
          <w:lang w:val="en-US"/>
        </w:rPr>
        <w:t>Room for (informal) social interaction</w:t>
      </w:r>
      <w:r w:rsidRPr="00372227">
        <w:rPr>
          <w:rFonts w:ascii="Open Sans" w:hAnsi="Open Sans" w:cs="Open Sans"/>
          <w:lang w:val="en-US"/>
        </w:rPr>
        <w:t xml:space="preserve"> needs to be provided so that those volunteers interested in this aspect of their volunteering assignment can participate.</w:t>
      </w:r>
    </w:p>
    <w:p w14:paraId="1C706B3B" w14:textId="77777777" w:rsidR="00EB0FA5" w:rsidRPr="00372227" w:rsidRDefault="00EB0FA5" w:rsidP="00A24A9E">
      <w:pPr>
        <w:pStyle w:val="ListParagraph"/>
        <w:numPr>
          <w:ilvl w:val="0"/>
          <w:numId w:val="10"/>
        </w:numPr>
        <w:spacing w:line="276" w:lineRule="auto"/>
        <w:jc w:val="both"/>
        <w:rPr>
          <w:rFonts w:ascii="Open Sans" w:hAnsi="Open Sans" w:cs="Open Sans"/>
          <w:lang w:val="en-US"/>
        </w:rPr>
      </w:pPr>
      <w:r w:rsidRPr="00372227">
        <w:rPr>
          <w:rFonts w:ascii="Open Sans" w:hAnsi="Open Sans" w:cs="Open Sans"/>
          <w:b/>
          <w:lang w:val="en-US"/>
        </w:rPr>
        <w:t>Personalized references</w:t>
      </w:r>
      <w:r w:rsidRPr="00372227">
        <w:rPr>
          <w:rFonts w:ascii="Open Sans" w:hAnsi="Open Sans" w:cs="Open Sans"/>
          <w:lang w:val="en-US"/>
        </w:rPr>
        <w:t xml:space="preserve"> and/or </w:t>
      </w:r>
      <w:r>
        <w:rPr>
          <w:rFonts w:ascii="Open Sans" w:hAnsi="Open Sans" w:cs="Open Sans"/>
          <w:lang w:val="en-US"/>
        </w:rPr>
        <w:t>letters of support</w:t>
      </w:r>
      <w:r w:rsidRPr="00372227">
        <w:rPr>
          <w:rFonts w:ascii="Open Sans" w:hAnsi="Open Sans" w:cs="Open Sans"/>
          <w:lang w:val="en-US"/>
        </w:rPr>
        <w:t xml:space="preserve"> should be provided at request.</w:t>
      </w:r>
    </w:p>
    <w:p w14:paraId="1FCE8A6E" w14:textId="77777777" w:rsidR="00EB0FA5" w:rsidRPr="00557A44" w:rsidRDefault="00EB0FA5" w:rsidP="00A24A9E">
      <w:pPr>
        <w:pStyle w:val="510Paragraph"/>
        <w:numPr>
          <w:ilvl w:val="2"/>
          <w:numId w:val="7"/>
        </w:numPr>
        <w:rPr>
          <w:lang w:val="en-US"/>
        </w:rPr>
      </w:pPr>
      <w:r w:rsidRPr="00557A44">
        <w:rPr>
          <w:lang w:val="en-US"/>
        </w:rPr>
        <w:t>Based on practical experiences with volunteer engagement elsewhere, on a case by case basis it should be considered whether:</w:t>
      </w:r>
    </w:p>
    <w:p w14:paraId="51A16930" w14:textId="7846F57B" w:rsidR="00EB0FA5" w:rsidRPr="00B65E2D" w:rsidRDefault="00EB0FA5" w:rsidP="00A24A9E">
      <w:pPr>
        <w:pStyle w:val="ListParagraph"/>
        <w:numPr>
          <w:ilvl w:val="0"/>
          <w:numId w:val="10"/>
        </w:numPr>
        <w:jc w:val="both"/>
        <w:rPr>
          <w:lang w:val="en-US"/>
        </w:rPr>
      </w:pPr>
      <w:r w:rsidRPr="00B65E2D">
        <w:rPr>
          <w:lang w:val="en-US"/>
        </w:rPr>
        <w:t xml:space="preserve">Terms and conditions of service for the protection, liability and accountability of volunteers are needed. As a matter of principle, the deliverable produced by the volunteer becomes an RCRC product and as such the </w:t>
      </w:r>
      <w:r w:rsidR="23D9AA88" w:rsidRPr="00B65E2D">
        <w:rPr>
          <w:lang w:val="en-US"/>
        </w:rPr>
        <w:t xml:space="preserve">NS managing the digital volunteers </w:t>
      </w:r>
      <w:r w:rsidRPr="00B65E2D">
        <w:rPr>
          <w:lang w:val="en-US"/>
        </w:rPr>
        <w:t xml:space="preserve">takes responsibility for this product. The (digital) volunteer should not be held individually responsible for any negative effects associated with his or her contribution. Digital volunteers </w:t>
      </w:r>
      <w:r w:rsidR="3D6977E8" w:rsidRPr="00B65E2D">
        <w:rPr>
          <w:lang w:val="en-US"/>
        </w:rPr>
        <w:t xml:space="preserve">can </w:t>
      </w:r>
      <w:r w:rsidRPr="00B65E2D">
        <w:rPr>
          <w:lang w:val="en-US"/>
        </w:rPr>
        <w:t>be asked to sign a volunteer agreement which can clarify the accountability and insurance issues but also e.g. binding them to regulations, policies, distribute intellectual property rights etc.</w:t>
      </w:r>
    </w:p>
    <w:p w14:paraId="384D3E5D" w14:textId="77777777" w:rsidR="00EB0FA5" w:rsidRPr="00B65E2D" w:rsidRDefault="00EB0FA5" w:rsidP="00A24A9E">
      <w:pPr>
        <w:pStyle w:val="ListParagraph"/>
        <w:numPr>
          <w:ilvl w:val="0"/>
          <w:numId w:val="10"/>
        </w:numPr>
        <w:jc w:val="both"/>
        <w:rPr>
          <w:lang w:val="en-US"/>
        </w:rPr>
      </w:pPr>
      <w:r w:rsidRPr="00B65E2D">
        <w:rPr>
          <w:lang w:val="en-US"/>
        </w:rPr>
        <w:t>It adds value to add the possibility to register organizations in the platform and not only individuals.</w:t>
      </w:r>
    </w:p>
    <w:p w14:paraId="065E4D28" w14:textId="77777777" w:rsidR="00EB0FA5" w:rsidRDefault="00EB0FA5" w:rsidP="00EB0FA5">
      <w:pPr>
        <w:pStyle w:val="510Heading2"/>
        <w:numPr>
          <w:ilvl w:val="0"/>
          <w:numId w:val="0"/>
        </w:numPr>
        <w:ind w:left="284"/>
      </w:pPr>
      <w:bookmarkStart w:id="23" w:name="_Toc20397588"/>
      <w:bookmarkStart w:id="24" w:name="_Toc43267603"/>
      <w:r>
        <w:t>Management Support in Digital Workspace</w:t>
      </w:r>
      <w:bookmarkEnd w:id="23"/>
      <w:bookmarkEnd w:id="24"/>
    </w:p>
    <w:p w14:paraId="6AC2A310" w14:textId="77777777" w:rsidR="00EB0FA5" w:rsidRPr="00372227" w:rsidRDefault="00EB0FA5" w:rsidP="00A24A9E">
      <w:pPr>
        <w:pStyle w:val="510Paragraph"/>
        <w:numPr>
          <w:ilvl w:val="2"/>
          <w:numId w:val="7"/>
        </w:numPr>
      </w:pPr>
      <w:r w:rsidRPr="00372227">
        <w:t xml:space="preserve">Considering the platform requirements described above, the need for clarity of tasks and deliverables, the matching of volunteers with tasks, onboarding, feedback and references, it is in most situations unrealistic to expect </w:t>
      </w:r>
      <w:r>
        <w:t>a</w:t>
      </w:r>
      <w:r w:rsidRPr="00372227">
        <w:t xml:space="preserve"> </w:t>
      </w:r>
      <w:r>
        <w:t>digital</w:t>
      </w:r>
      <w:r w:rsidRPr="00372227">
        <w:t xml:space="preserve"> volunteer management platform to be entirely self-organising. An element of </w:t>
      </w:r>
      <w:r>
        <w:t xml:space="preserve">matching and </w:t>
      </w:r>
      <w:r w:rsidRPr="00372227">
        <w:t>management is necessary, especially during times of disaster response. As can be seen in several other remote support models, such as SIMS and 510, having an (</w:t>
      </w:r>
      <w:r>
        <w:t>digital</w:t>
      </w:r>
      <w:r w:rsidRPr="00372227">
        <w:t xml:space="preserve">) volunteer coordinator in place is </w:t>
      </w:r>
      <w:r>
        <w:t>standard</w:t>
      </w:r>
      <w:r w:rsidRPr="00372227">
        <w:t xml:space="preserve">. Based on the analysis of volunteer models, three basic models have been identified for </w:t>
      </w:r>
      <w:r>
        <w:t>a</w:t>
      </w:r>
      <w:r w:rsidRPr="00372227">
        <w:t xml:space="preserve"> </w:t>
      </w:r>
      <w:r>
        <w:t>digital</w:t>
      </w:r>
      <w:r w:rsidRPr="00372227">
        <w:t xml:space="preserve"> volunteer management model for disaster response.</w:t>
      </w:r>
    </w:p>
    <w:p w14:paraId="47F68B1B" w14:textId="7B868C30" w:rsidR="00EB0FA5" w:rsidRPr="00B65E2D" w:rsidRDefault="00EB0FA5" w:rsidP="00AD1173">
      <w:pPr>
        <w:pStyle w:val="ListParagraph"/>
        <w:numPr>
          <w:ilvl w:val="1"/>
          <w:numId w:val="10"/>
        </w:numPr>
        <w:jc w:val="both"/>
        <w:rPr>
          <w:lang w:val="en-US"/>
        </w:rPr>
      </w:pPr>
      <w:r w:rsidRPr="00B65E2D">
        <w:rPr>
          <w:lang w:val="en-US"/>
        </w:rPr>
        <w:t xml:space="preserve">A self-organising model for repetitive, standardized tasks - no volunteer coordinator needed, for example the Missing Maps initiative. This model for the time being should be considered as an “ideal-type”. It may be possible for a self-organizing model to pick up some </w:t>
      </w:r>
      <w:r w:rsidR="005446DD" w:rsidRPr="00B65E2D">
        <w:rPr>
          <w:lang w:val="en-US"/>
        </w:rPr>
        <w:t>tasks but</w:t>
      </w:r>
      <w:r w:rsidRPr="00B65E2D">
        <w:rPr>
          <w:lang w:val="en-US"/>
        </w:rPr>
        <w:t xml:space="preserve"> experience so far shows that a </w:t>
      </w:r>
      <w:r w:rsidRPr="00B65E2D">
        <w:rPr>
          <w:lang w:val="en-US"/>
        </w:rPr>
        <w:lastRenderedPageBreak/>
        <w:t xml:space="preserve">coordinator is needed at least for onboarding new volunteers and for sustaining the volunteer community. </w:t>
      </w:r>
    </w:p>
    <w:p w14:paraId="58437308" w14:textId="77777777" w:rsidR="00EB0FA5" w:rsidRPr="00B65E2D" w:rsidRDefault="00EB0FA5" w:rsidP="00AD1173">
      <w:pPr>
        <w:pStyle w:val="ListParagraph"/>
        <w:numPr>
          <w:ilvl w:val="1"/>
          <w:numId w:val="10"/>
        </w:numPr>
        <w:jc w:val="both"/>
        <w:rPr>
          <w:lang w:val="en-US"/>
        </w:rPr>
      </w:pPr>
      <w:r w:rsidRPr="00B65E2D">
        <w:rPr>
          <w:lang w:val="en-US"/>
        </w:rPr>
        <w:t>A model that functions with a remote coordinator for managing more complex tasks and maintain contact with the teams in the field. The remote coordinator is responsible for quality assurance (quality of deliverables, matching of tasks where needed, timely delivery of tasks), community management (onboarding, moderation if needed, feedback, impact stories, recognition).</w:t>
      </w:r>
    </w:p>
    <w:p w14:paraId="2EA0ED26" w14:textId="77777777" w:rsidR="00EB0FA5" w:rsidRPr="00B65E2D" w:rsidRDefault="00EB0FA5" w:rsidP="00AD1173">
      <w:pPr>
        <w:pStyle w:val="ListParagraph"/>
        <w:numPr>
          <w:ilvl w:val="1"/>
          <w:numId w:val="10"/>
        </w:numPr>
        <w:jc w:val="both"/>
        <w:rPr>
          <w:lang w:val="en-US"/>
        </w:rPr>
      </w:pPr>
      <w:r w:rsidRPr="00B65E2D">
        <w:rPr>
          <w:lang w:val="en-US"/>
        </w:rPr>
        <w:t xml:space="preserve">A model with an onsite coordinator, if needed combined with a remote coordinator. An onsite coordinator significantly shortens the gap between the team in the field and the digital volunteers. </w:t>
      </w:r>
    </w:p>
    <w:p w14:paraId="6EB68C37" w14:textId="77777777" w:rsidR="00EB0FA5" w:rsidRPr="008F78A3" w:rsidRDefault="00EB0FA5" w:rsidP="00A24A9E">
      <w:pPr>
        <w:pStyle w:val="510Paragraph"/>
        <w:numPr>
          <w:ilvl w:val="2"/>
          <w:numId w:val="7"/>
        </w:numPr>
      </w:pPr>
      <w:r w:rsidRPr="008F78A3">
        <w:t xml:space="preserve">During the first few iterations of </w:t>
      </w:r>
      <w:r>
        <w:t>digital</w:t>
      </w:r>
      <w:r w:rsidRPr="008F78A3">
        <w:t xml:space="preserve"> volunteer support in disaster response situations it will likely be beneficial to have an onsite </w:t>
      </w:r>
      <w:r>
        <w:t>digital</w:t>
      </w:r>
      <w:r w:rsidRPr="008F78A3">
        <w:t xml:space="preserve"> volunteer coordinator (option 3). This is because most disaster responders will be unfamiliar with how remote </w:t>
      </w:r>
      <w:r>
        <w:t>digital</w:t>
      </w:r>
      <w:r w:rsidRPr="008F78A3">
        <w:t xml:space="preserve"> volunteers can effectively support disaster response efforts in the field. The large distances, communication challenges, the ability of field-based responders to formulate tasks that are suitable for </w:t>
      </w:r>
      <w:r>
        <w:t>digital</w:t>
      </w:r>
      <w:r w:rsidRPr="008F78A3">
        <w:t xml:space="preserve"> volunteers and the lack of experience among </w:t>
      </w:r>
      <w:r>
        <w:t>digital</w:t>
      </w:r>
      <w:r w:rsidRPr="008F78A3">
        <w:t xml:space="preserve"> volunteers all play a role in the inefficiencies. The engagement of </w:t>
      </w:r>
      <w:r>
        <w:t>digital</w:t>
      </w:r>
      <w:r w:rsidRPr="008F78A3">
        <w:t xml:space="preserve"> volunteers at the scale of disaster response situations has not occurred. </w:t>
      </w:r>
    </w:p>
    <w:p w14:paraId="6C2E09C5" w14:textId="77777777" w:rsidR="00EB0FA5" w:rsidRDefault="00EB0FA5" w:rsidP="00A24A9E">
      <w:pPr>
        <w:pStyle w:val="510Paragraph"/>
        <w:numPr>
          <w:ilvl w:val="2"/>
          <w:numId w:val="7"/>
        </w:numPr>
      </w:pPr>
      <w:r>
        <w:t>The Red Cross, as a case in point,</w:t>
      </w:r>
      <w:r w:rsidRPr="008F78A3">
        <w:t xml:space="preserve"> has invested in building inhouse capacity for SIMS in order to be less dependent on the availability of (</w:t>
      </w:r>
      <w:r>
        <w:t>digital</w:t>
      </w:r>
      <w:r w:rsidRPr="008F78A3">
        <w:t xml:space="preserve">) volunteers for this mechanism. Setting up a model for </w:t>
      </w:r>
      <w:r>
        <w:t>digital</w:t>
      </w:r>
      <w:r w:rsidRPr="008F78A3">
        <w:t xml:space="preserve"> volunteer support for disaster response, therefore, goes against </w:t>
      </w:r>
      <w:r>
        <w:t>this particular</w:t>
      </w:r>
      <w:r w:rsidRPr="008F78A3">
        <w:t xml:space="preserve"> trend and requires additional effort and negotiation to make it happen. An onsite </w:t>
      </w:r>
      <w:r>
        <w:t>digital</w:t>
      </w:r>
      <w:r w:rsidRPr="008F78A3">
        <w:t xml:space="preserve"> volunteer coordinator can ensure that the required capacity is available in the field in the short term. </w:t>
      </w:r>
      <w:r>
        <w:t xml:space="preserve">The capacity to engage with digital volunteers during disaster response situations should in the meantime be incorporated into the training packages for regular surge profiles in field. To bridge that training gap, it is recommended that a temporary surge profile be developed for digital volunteer coordination. </w:t>
      </w:r>
    </w:p>
    <w:p w14:paraId="3D39CB12" w14:textId="77777777" w:rsidR="00EB0FA5" w:rsidRPr="00C756E9" w:rsidRDefault="00EB0FA5" w:rsidP="00EB0FA5">
      <w:pPr>
        <w:pStyle w:val="510Heading2"/>
        <w:numPr>
          <w:ilvl w:val="0"/>
          <w:numId w:val="0"/>
        </w:numPr>
        <w:ind w:left="284"/>
      </w:pPr>
      <w:bookmarkStart w:id="25" w:name="_Toc43267604"/>
      <w:r>
        <w:t>Role of Digital Volunteer Coordinator</w:t>
      </w:r>
      <w:bookmarkEnd w:id="25"/>
    </w:p>
    <w:p w14:paraId="6D3038CB" w14:textId="0F7D06D2" w:rsidR="00EB0FA5" w:rsidRDefault="00EB0FA5" w:rsidP="00A24A9E">
      <w:pPr>
        <w:pStyle w:val="510Paragraph"/>
        <w:numPr>
          <w:ilvl w:val="2"/>
          <w:numId w:val="7"/>
        </w:numPr>
      </w:pPr>
      <w:r w:rsidRPr="00372227">
        <w:t xml:space="preserve">As described above, </w:t>
      </w:r>
      <w:r>
        <w:t>a</w:t>
      </w:r>
      <w:r w:rsidRPr="00372227">
        <w:t xml:space="preserve"> </w:t>
      </w:r>
      <w:r>
        <w:t>digital</w:t>
      </w:r>
      <w:r w:rsidRPr="00372227">
        <w:t xml:space="preserve"> volunteer coordinator is considered necessary for anything </w:t>
      </w:r>
      <w:r>
        <w:t>outside of repetitive</w:t>
      </w:r>
      <w:r w:rsidRPr="00372227">
        <w:t xml:space="preserve">, standardized tasks such as </w:t>
      </w:r>
      <w:r>
        <w:t>online</w:t>
      </w:r>
      <w:r w:rsidRPr="00372227">
        <w:t xml:space="preserve"> mapping. </w:t>
      </w:r>
      <w:r>
        <w:t>The following</w:t>
      </w:r>
      <w:r w:rsidRPr="00372227">
        <w:t xml:space="preserve"> key functions were identified for the role of </w:t>
      </w:r>
      <w:r>
        <w:t>digital</w:t>
      </w:r>
      <w:r w:rsidRPr="00372227">
        <w:t xml:space="preserve"> volunteer coordinator. </w:t>
      </w:r>
    </w:p>
    <w:p w14:paraId="6DFFB9FB" w14:textId="77777777" w:rsidR="00EB0FA5" w:rsidRPr="00B65E2D" w:rsidRDefault="00EB0FA5" w:rsidP="00A24A9E">
      <w:pPr>
        <w:pStyle w:val="ListParagraph"/>
        <w:numPr>
          <w:ilvl w:val="1"/>
          <w:numId w:val="8"/>
        </w:numPr>
        <w:rPr>
          <w:lang w:val="en-US"/>
        </w:rPr>
      </w:pPr>
      <w:r w:rsidRPr="00B65E2D">
        <w:rPr>
          <w:lang w:val="en-US"/>
        </w:rPr>
        <w:t>Responsible for recruiting and onboarding digital volunteers (outside of the disaster response phase) in a general pool.</w:t>
      </w:r>
    </w:p>
    <w:p w14:paraId="068EC44E" w14:textId="77777777" w:rsidR="00EB0FA5" w:rsidRPr="00B65E2D" w:rsidRDefault="00EB0FA5" w:rsidP="00A24A9E">
      <w:pPr>
        <w:pStyle w:val="ListParagraph"/>
        <w:numPr>
          <w:ilvl w:val="1"/>
          <w:numId w:val="8"/>
        </w:numPr>
        <w:rPr>
          <w:lang w:val="en-US"/>
        </w:rPr>
      </w:pPr>
      <w:r w:rsidRPr="00B65E2D">
        <w:rPr>
          <w:lang w:val="en-US"/>
        </w:rPr>
        <w:t>Know the task-relevant skill levels of each digital volunteer.</w:t>
      </w:r>
    </w:p>
    <w:p w14:paraId="2E0D8A07" w14:textId="77777777" w:rsidR="00EB0FA5" w:rsidRPr="00B65E2D" w:rsidRDefault="00EB0FA5" w:rsidP="00A24A9E">
      <w:pPr>
        <w:pStyle w:val="ListParagraph"/>
        <w:numPr>
          <w:ilvl w:val="1"/>
          <w:numId w:val="8"/>
        </w:numPr>
        <w:rPr>
          <w:lang w:val="en-US"/>
        </w:rPr>
      </w:pPr>
      <w:r w:rsidRPr="00B65E2D">
        <w:rPr>
          <w:lang w:val="en-US"/>
        </w:rPr>
        <w:t>For each activation, build a disaster specific digital volunteer team for which volunteers are drawn from the overall pool of onboarded volunteers.</w:t>
      </w:r>
    </w:p>
    <w:p w14:paraId="5874F007" w14:textId="77777777" w:rsidR="00EB0FA5" w:rsidRPr="00B65E2D" w:rsidRDefault="00EB0FA5" w:rsidP="00A24A9E">
      <w:pPr>
        <w:pStyle w:val="ListParagraph"/>
        <w:numPr>
          <w:ilvl w:val="1"/>
          <w:numId w:val="8"/>
        </w:numPr>
        <w:rPr>
          <w:lang w:val="en-US"/>
        </w:rPr>
      </w:pPr>
      <w:r w:rsidRPr="00B65E2D">
        <w:rPr>
          <w:lang w:val="en-US"/>
        </w:rPr>
        <w:t>Pivot with the field, especially during disaster response situations: oversee task formulation (as described above) and quality of deliverables.</w:t>
      </w:r>
    </w:p>
    <w:p w14:paraId="1929334F" w14:textId="77777777" w:rsidR="00EB0FA5" w:rsidRPr="00B65E2D" w:rsidRDefault="00EB0FA5" w:rsidP="00A24A9E">
      <w:pPr>
        <w:pStyle w:val="ListParagraph"/>
        <w:numPr>
          <w:ilvl w:val="1"/>
          <w:numId w:val="8"/>
        </w:numPr>
        <w:rPr>
          <w:lang w:val="en-US"/>
        </w:rPr>
      </w:pPr>
      <w:r w:rsidRPr="00B65E2D">
        <w:rPr>
          <w:lang w:val="en-US"/>
        </w:rPr>
        <w:t>Ensure matching of the right volunteers to each specific task.</w:t>
      </w:r>
    </w:p>
    <w:p w14:paraId="5CA20D5A" w14:textId="77777777" w:rsidR="00EB0FA5" w:rsidRPr="00B65E2D" w:rsidRDefault="00EB0FA5" w:rsidP="00A24A9E">
      <w:pPr>
        <w:pStyle w:val="ListParagraph"/>
        <w:numPr>
          <w:ilvl w:val="1"/>
          <w:numId w:val="8"/>
        </w:numPr>
        <w:rPr>
          <w:lang w:val="en-US"/>
        </w:rPr>
      </w:pPr>
      <w:r w:rsidRPr="00B65E2D">
        <w:rPr>
          <w:lang w:val="en-US"/>
        </w:rPr>
        <w:t>Moderate group discussions and interactions between volunteers (if necessary).</w:t>
      </w:r>
    </w:p>
    <w:p w14:paraId="4FE7239D" w14:textId="77777777" w:rsidR="00EB0FA5" w:rsidRPr="00B65E2D" w:rsidRDefault="00EB0FA5" w:rsidP="00A24A9E">
      <w:pPr>
        <w:pStyle w:val="ListParagraph"/>
        <w:numPr>
          <w:ilvl w:val="1"/>
          <w:numId w:val="8"/>
        </w:numPr>
        <w:rPr>
          <w:lang w:val="en-US"/>
        </w:rPr>
      </w:pPr>
      <w:r w:rsidRPr="00B65E2D">
        <w:rPr>
          <w:lang w:val="en-US"/>
        </w:rPr>
        <w:t>Warn or expel digital volunteers from the group if necessary.</w:t>
      </w:r>
    </w:p>
    <w:p w14:paraId="714E29C8" w14:textId="77777777" w:rsidR="00EB0FA5" w:rsidRPr="00B65E2D" w:rsidRDefault="00EB0FA5" w:rsidP="00A24A9E">
      <w:pPr>
        <w:pStyle w:val="ListParagraph"/>
        <w:numPr>
          <w:ilvl w:val="1"/>
          <w:numId w:val="8"/>
        </w:numPr>
        <w:rPr>
          <w:lang w:val="en-US"/>
        </w:rPr>
      </w:pPr>
      <w:r w:rsidRPr="00B65E2D">
        <w:rPr>
          <w:lang w:val="en-US"/>
        </w:rPr>
        <w:lastRenderedPageBreak/>
        <w:t>Ensure impact stories are provided to volunteers.</w:t>
      </w:r>
    </w:p>
    <w:p w14:paraId="5EA5BF23" w14:textId="77777777" w:rsidR="00EB0FA5" w:rsidRPr="00B65E2D" w:rsidRDefault="00EB0FA5" w:rsidP="00A24A9E">
      <w:pPr>
        <w:pStyle w:val="ListParagraph"/>
        <w:numPr>
          <w:ilvl w:val="1"/>
          <w:numId w:val="8"/>
        </w:numPr>
        <w:rPr>
          <w:lang w:val="en-US"/>
        </w:rPr>
      </w:pPr>
      <w:r w:rsidRPr="00B65E2D">
        <w:rPr>
          <w:lang w:val="en-US"/>
        </w:rPr>
        <w:t>Identify training needs and opportunities for digital volunteers.</w:t>
      </w:r>
    </w:p>
    <w:p w14:paraId="17A287B2" w14:textId="77777777" w:rsidR="00EB0FA5" w:rsidRPr="00B65E2D" w:rsidRDefault="00EB0FA5" w:rsidP="00A24A9E">
      <w:pPr>
        <w:pStyle w:val="ListParagraph"/>
        <w:numPr>
          <w:ilvl w:val="1"/>
          <w:numId w:val="8"/>
        </w:numPr>
        <w:rPr>
          <w:lang w:val="en-US"/>
        </w:rPr>
      </w:pPr>
      <w:r w:rsidRPr="00B65E2D">
        <w:rPr>
          <w:lang w:val="en-US"/>
        </w:rPr>
        <w:t>Provide reference and/or letters of support on request.</w:t>
      </w:r>
    </w:p>
    <w:p w14:paraId="513C734E" w14:textId="0D9EB1D2" w:rsidR="00EB0FA5" w:rsidRPr="00B5126F" w:rsidRDefault="00EB0FA5" w:rsidP="00EB0FA5">
      <w:pPr>
        <w:pStyle w:val="510Heading2"/>
        <w:numPr>
          <w:ilvl w:val="0"/>
          <w:numId w:val="0"/>
        </w:numPr>
        <w:ind w:left="284"/>
      </w:pPr>
      <w:bookmarkStart w:id="26" w:name="_Toc43267605"/>
      <w:r w:rsidRPr="00B5126F">
        <w:t xml:space="preserve">Ad-Hoc Versus Long Term </w:t>
      </w:r>
      <w:r w:rsidR="00973766">
        <w:t xml:space="preserve">Digital </w:t>
      </w:r>
      <w:r w:rsidRPr="00B5126F">
        <w:t>Volunteer Coordinators</w:t>
      </w:r>
      <w:bookmarkEnd w:id="26"/>
    </w:p>
    <w:p w14:paraId="172067A8" w14:textId="282E0CCF" w:rsidR="00EB0FA5" w:rsidRDefault="00EB0FA5" w:rsidP="00A24A9E">
      <w:pPr>
        <w:pStyle w:val="510Paragraph"/>
        <w:numPr>
          <w:ilvl w:val="2"/>
          <w:numId w:val="7"/>
        </w:numPr>
      </w:pPr>
      <w:r w:rsidRPr="00372227">
        <w:t xml:space="preserve">The nature of disasters means that volunteers are only necessary for a short period of very intense work and collaboration followed by periods </w:t>
      </w:r>
      <w:r>
        <w:t>of down time</w:t>
      </w:r>
      <w:r w:rsidRPr="00372227">
        <w:t xml:space="preserve">. The experience of </w:t>
      </w:r>
      <w:r w:rsidR="00382FE4">
        <w:t xml:space="preserve">the </w:t>
      </w:r>
      <w:r w:rsidRPr="00372227">
        <w:t xml:space="preserve">Ready2Help model, for example, highlights that in order to maintain a </w:t>
      </w:r>
      <w:r>
        <w:t>digital</w:t>
      </w:r>
      <w:r w:rsidRPr="00372227">
        <w:t xml:space="preserve"> volunteer community for repeated involvement in disaster response, one must keep volunteers engaged. When volunteers </w:t>
      </w:r>
      <w:r>
        <w:t>experience longer periods of ‘down time’ and are not engaged</w:t>
      </w:r>
      <w:r w:rsidRPr="00372227">
        <w:t xml:space="preserve">, they start to disassociate from the management model and the community. Therefore, it </w:t>
      </w:r>
      <w:r>
        <w:t>is important</w:t>
      </w:r>
      <w:r w:rsidRPr="00372227">
        <w:t xml:space="preserve"> to dedicate the periods in between natural disasters to community building and maintenance of systems, documentation and finally to onboarding and training. The above described functional profile of a volunteer coordinator includes these tasks that are best performed before and after natural disasters strike. </w:t>
      </w:r>
      <w:r>
        <w:t>A viable model could be to engage digital volunteers on a continuous basis in ongoing projects and then “repurpose” them during times of disaster response.</w:t>
      </w:r>
    </w:p>
    <w:p w14:paraId="51355639" w14:textId="77777777" w:rsidR="00EB0FA5" w:rsidRDefault="00EB0FA5" w:rsidP="00A24A9E">
      <w:pPr>
        <w:pStyle w:val="510Paragraph"/>
        <w:numPr>
          <w:ilvl w:val="2"/>
          <w:numId w:val="7"/>
        </w:numPr>
      </w:pPr>
      <w:r w:rsidRPr="00372227">
        <w:t xml:space="preserve">When setting up </w:t>
      </w:r>
      <w:r>
        <w:t>a</w:t>
      </w:r>
      <w:r w:rsidRPr="00372227">
        <w:t xml:space="preserve"> </w:t>
      </w:r>
      <w:r>
        <w:t>digital</w:t>
      </w:r>
      <w:r w:rsidRPr="00372227">
        <w:t xml:space="preserve"> volunteer management model it is recommended to invest in at least a 2-year (volunteer) position to get the model up and running and to then, after this 2-year period, </w:t>
      </w:r>
      <w:r>
        <w:t xml:space="preserve">carry out </w:t>
      </w:r>
      <w:r w:rsidRPr="00372227">
        <w:t xml:space="preserve">reviews </w:t>
      </w:r>
      <w:r>
        <w:t xml:space="preserve">on </w:t>
      </w:r>
      <w:r w:rsidRPr="00372227">
        <w:t>the position</w:t>
      </w:r>
      <w:r>
        <w:t xml:space="preserve">. The role that started out as ‘volunteer model creator’ will transform to a ‘volunteer coordinator’ who will ensure (1) continuous recruitment of new digital volunteers, (2) onboarding, partially face-to-face, and (3) linking remote volunteers with disaster situations based on their skills. </w:t>
      </w:r>
    </w:p>
    <w:p w14:paraId="6C17BC38" w14:textId="59D01672" w:rsidR="00B010A5" w:rsidRDefault="00B010A5" w:rsidP="00EB0FA5">
      <w:pPr>
        <w:pStyle w:val="510Paragraph"/>
        <w:numPr>
          <w:ilvl w:val="0"/>
          <w:numId w:val="0"/>
        </w:numPr>
        <w:ind w:left="284"/>
        <w:rPr>
          <w:b/>
          <w:bCs/>
        </w:rPr>
      </w:pPr>
    </w:p>
    <w:p w14:paraId="1EFA0B4D" w14:textId="7990546C" w:rsidR="005446DD" w:rsidRDefault="005446DD" w:rsidP="00EB0FA5">
      <w:pPr>
        <w:pStyle w:val="510Paragraph"/>
        <w:numPr>
          <w:ilvl w:val="0"/>
          <w:numId w:val="0"/>
        </w:numPr>
        <w:ind w:left="284"/>
        <w:rPr>
          <w:b/>
          <w:bCs/>
        </w:rPr>
      </w:pPr>
    </w:p>
    <w:p w14:paraId="3103B011" w14:textId="75864753" w:rsidR="005446DD" w:rsidRDefault="005446DD" w:rsidP="00EB0FA5">
      <w:pPr>
        <w:pStyle w:val="510Paragraph"/>
        <w:numPr>
          <w:ilvl w:val="0"/>
          <w:numId w:val="0"/>
        </w:numPr>
        <w:ind w:left="284"/>
        <w:rPr>
          <w:b/>
          <w:bCs/>
        </w:rPr>
      </w:pPr>
    </w:p>
    <w:p w14:paraId="3B6B4279" w14:textId="77777777" w:rsidR="005446DD" w:rsidRDefault="005446DD" w:rsidP="00EB0FA5">
      <w:pPr>
        <w:pStyle w:val="510Paragraph"/>
        <w:numPr>
          <w:ilvl w:val="0"/>
          <w:numId w:val="0"/>
        </w:numPr>
        <w:ind w:left="284"/>
        <w:rPr>
          <w:b/>
          <w:bCs/>
        </w:rPr>
      </w:pPr>
    </w:p>
    <w:p w14:paraId="6310C704" w14:textId="1C188B46" w:rsidR="00B010A5" w:rsidRDefault="00B010A5" w:rsidP="00EB0FA5">
      <w:pPr>
        <w:pStyle w:val="510Paragraph"/>
        <w:numPr>
          <w:ilvl w:val="0"/>
          <w:numId w:val="0"/>
        </w:numPr>
        <w:ind w:left="284"/>
        <w:rPr>
          <w:b/>
          <w:bCs/>
        </w:rPr>
      </w:pPr>
    </w:p>
    <w:p w14:paraId="74A3C8EE" w14:textId="4A603DC2" w:rsidR="00973766" w:rsidRDefault="00973766" w:rsidP="00EB0FA5">
      <w:pPr>
        <w:pStyle w:val="510Paragraph"/>
        <w:numPr>
          <w:ilvl w:val="0"/>
          <w:numId w:val="0"/>
        </w:numPr>
        <w:ind w:left="284"/>
        <w:rPr>
          <w:b/>
          <w:bCs/>
        </w:rPr>
      </w:pPr>
    </w:p>
    <w:p w14:paraId="692E1982" w14:textId="28958EDB" w:rsidR="00973766" w:rsidRDefault="00973766" w:rsidP="00EB0FA5">
      <w:pPr>
        <w:pStyle w:val="510Paragraph"/>
        <w:numPr>
          <w:ilvl w:val="0"/>
          <w:numId w:val="0"/>
        </w:numPr>
        <w:ind w:left="284"/>
        <w:rPr>
          <w:b/>
          <w:bCs/>
        </w:rPr>
      </w:pPr>
    </w:p>
    <w:p w14:paraId="0C96405A" w14:textId="77777777" w:rsidR="00973766" w:rsidRDefault="00973766" w:rsidP="00EB0FA5">
      <w:pPr>
        <w:pStyle w:val="510Paragraph"/>
        <w:numPr>
          <w:ilvl w:val="0"/>
          <w:numId w:val="0"/>
        </w:numPr>
        <w:ind w:left="284"/>
        <w:rPr>
          <w:b/>
          <w:bCs/>
        </w:rPr>
      </w:pPr>
    </w:p>
    <w:p w14:paraId="6ABEF64F" w14:textId="038D6964" w:rsidR="00EB0FA5" w:rsidRDefault="00EB0FA5" w:rsidP="00EB0FA5">
      <w:pPr>
        <w:pStyle w:val="510Paragraph"/>
        <w:numPr>
          <w:ilvl w:val="0"/>
          <w:numId w:val="0"/>
        </w:numPr>
        <w:ind w:left="284"/>
      </w:pPr>
      <w:r>
        <w:rPr>
          <w:b/>
          <w:bCs/>
        </w:rPr>
        <w:t xml:space="preserve">Figure 3. </w:t>
      </w:r>
      <w:r>
        <w:t>Pattern for Volunteer Coordination in Disaster Response Context</w:t>
      </w:r>
    </w:p>
    <w:p w14:paraId="3AFC1223" w14:textId="77777777" w:rsidR="00EB0FA5" w:rsidRPr="001604FD" w:rsidRDefault="00EB0FA5" w:rsidP="00A24A9E">
      <w:pPr>
        <w:pStyle w:val="510Paragraph"/>
        <w:numPr>
          <w:ilvl w:val="2"/>
          <w:numId w:val="7"/>
        </w:numPr>
      </w:pPr>
      <w:r>
        <w:rPr>
          <w:noProof/>
        </w:rPr>
        <w:lastRenderedPageBreak/>
        <w:drawing>
          <wp:inline distT="0" distB="0" distL="0" distR="0" wp14:anchorId="466B442E" wp14:editId="37ABDE2D">
            <wp:extent cx="5656520" cy="3818446"/>
            <wp:effectExtent l="0" t="0" r="1905" b="0"/>
            <wp:docPr id="7981089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5656520" cy="3818446"/>
                    </a:xfrm>
                    <a:prstGeom prst="rect">
                      <a:avLst/>
                    </a:prstGeom>
                  </pic:spPr>
                </pic:pic>
              </a:graphicData>
            </a:graphic>
          </wp:inline>
        </w:drawing>
      </w:r>
    </w:p>
    <w:p w14:paraId="73508F98" w14:textId="77777777" w:rsidR="00EB0FA5" w:rsidRPr="008F78A3" w:rsidRDefault="00EB0FA5" w:rsidP="00EB0FA5">
      <w:pPr>
        <w:pStyle w:val="510Heading2"/>
        <w:numPr>
          <w:ilvl w:val="0"/>
          <w:numId w:val="0"/>
        </w:numPr>
        <w:ind w:left="284"/>
      </w:pPr>
      <w:bookmarkStart w:id="27" w:name="_Toc20397589"/>
      <w:bookmarkStart w:id="28" w:name="_Toc43267606"/>
      <w:r>
        <w:t>Integration with Current Disaster Response Mechanisms in RCRC</w:t>
      </w:r>
      <w:bookmarkEnd w:id="27"/>
      <w:bookmarkEnd w:id="28"/>
    </w:p>
    <w:p w14:paraId="74A1B3F9" w14:textId="55E76FA7" w:rsidR="00EB0FA5" w:rsidRDefault="00EB0FA5" w:rsidP="00A24A9E">
      <w:pPr>
        <w:pStyle w:val="510Paragraph"/>
        <w:numPr>
          <w:ilvl w:val="2"/>
          <w:numId w:val="7"/>
        </w:numPr>
      </w:pPr>
      <w:r>
        <w:t>The RCRC organisation has existing mechanisms that activate in the case of a disaster</w:t>
      </w:r>
      <w:r w:rsidR="002316F1">
        <w:t>.</w:t>
      </w:r>
      <w:r>
        <w:t xml:space="preserve"> It is imperative to avoid setting up parallel systems</w:t>
      </w:r>
      <w:r w:rsidR="00283306">
        <w:t xml:space="preserve"> in order to avoid confusion, especially at a time of disaster response</w:t>
      </w:r>
      <w:r>
        <w:t xml:space="preserve">. </w:t>
      </w:r>
    </w:p>
    <w:p w14:paraId="0359B8F8" w14:textId="77777777" w:rsidR="00EB0FA5" w:rsidRPr="00EB0FA5" w:rsidRDefault="00EB0FA5" w:rsidP="00A24A9E">
      <w:pPr>
        <w:pStyle w:val="510Paragraph"/>
        <w:numPr>
          <w:ilvl w:val="2"/>
          <w:numId w:val="7"/>
        </w:numPr>
      </w:pPr>
    </w:p>
    <w:p w14:paraId="08438021" w14:textId="77777777" w:rsidR="00EB0FA5" w:rsidRPr="00EB0FA5" w:rsidRDefault="00EB0FA5" w:rsidP="00A24A9E">
      <w:pPr>
        <w:pStyle w:val="510Paragraph"/>
        <w:numPr>
          <w:ilvl w:val="2"/>
          <w:numId w:val="7"/>
        </w:numPr>
      </w:pPr>
    </w:p>
    <w:p w14:paraId="633FC3FC" w14:textId="77777777" w:rsidR="00EB0FA5" w:rsidRPr="00EB0FA5" w:rsidRDefault="00EB0FA5" w:rsidP="00A24A9E">
      <w:pPr>
        <w:pStyle w:val="510Paragraph"/>
        <w:numPr>
          <w:ilvl w:val="2"/>
          <w:numId w:val="7"/>
        </w:numPr>
      </w:pPr>
    </w:p>
    <w:p w14:paraId="7F632E26" w14:textId="77777777" w:rsidR="00EB0FA5" w:rsidRPr="00EB0FA5" w:rsidRDefault="00EB0FA5" w:rsidP="00A24A9E">
      <w:pPr>
        <w:pStyle w:val="510Paragraph"/>
        <w:numPr>
          <w:ilvl w:val="2"/>
          <w:numId w:val="7"/>
        </w:numPr>
      </w:pPr>
    </w:p>
    <w:p w14:paraId="35AB6BE9" w14:textId="77777777" w:rsidR="00843BF0" w:rsidRPr="00843BF0" w:rsidRDefault="00843BF0" w:rsidP="00A24A9E">
      <w:pPr>
        <w:pStyle w:val="510Paragraph"/>
        <w:numPr>
          <w:ilvl w:val="2"/>
          <w:numId w:val="7"/>
        </w:numPr>
      </w:pPr>
    </w:p>
    <w:p w14:paraId="42B3E1D6" w14:textId="77777777" w:rsidR="00B010A5" w:rsidRPr="00B010A5" w:rsidRDefault="00B010A5" w:rsidP="00A24A9E">
      <w:pPr>
        <w:pStyle w:val="510Paragraph"/>
        <w:numPr>
          <w:ilvl w:val="2"/>
          <w:numId w:val="7"/>
        </w:numPr>
      </w:pPr>
    </w:p>
    <w:p w14:paraId="29CE7E67" w14:textId="77777777" w:rsidR="00B010A5" w:rsidRPr="00B010A5" w:rsidRDefault="00B010A5" w:rsidP="00A24A9E">
      <w:pPr>
        <w:pStyle w:val="510Paragraph"/>
        <w:numPr>
          <w:ilvl w:val="2"/>
          <w:numId w:val="7"/>
        </w:numPr>
      </w:pPr>
    </w:p>
    <w:p w14:paraId="50E622B1" w14:textId="77777777" w:rsidR="00B010A5" w:rsidRPr="00B010A5" w:rsidRDefault="00B010A5" w:rsidP="00A24A9E">
      <w:pPr>
        <w:pStyle w:val="510Paragraph"/>
        <w:numPr>
          <w:ilvl w:val="2"/>
          <w:numId w:val="7"/>
        </w:numPr>
      </w:pPr>
    </w:p>
    <w:p w14:paraId="6D97ABB9" w14:textId="2384DA80" w:rsidR="00EB0FA5" w:rsidRPr="00371327" w:rsidRDefault="00EB0FA5" w:rsidP="00A24A9E">
      <w:pPr>
        <w:pStyle w:val="510Paragraph"/>
        <w:numPr>
          <w:ilvl w:val="2"/>
          <w:numId w:val="7"/>
        </w:numPr>
      </w:pPr>
    </w:p>
    <w:p w14:paraId="6EA3C05B" w14:textId="3ABF1ACB" w:rsidR="00EB0FA5" w:rsidRDefault="00EB0FA5" w:rsidP="00A24A9E">
      <w:pPr>
        <w:pStyle w:val="510Paragraph"/>
        <w:numPr>
          <w:ilvl w:val="2"/>
          <w:numId w:val="7"/>
        </w:numPr>
      </w:pPr>
    </w:p>
    <w:p w14:paraId="0B1D63B4" w14:textId="77777777" w:rsidR="00EB0FA5" w:rsidRDefault="00EB0FA5" w:rsidP="00A24A9E">
      <w:pPr>
        <w:pStyle w:val="510Paragraph"/>
        <w:numPr>
          <w:ilvl w:val="2"/>
          <w:numId w:val="7"/>
        </w:numPr>
      </w:pPr>
    </w:p>
    <w:p w14:paraId="278273B7" w14:textId="77777777" w:rsidR="00EB0FA5" w:rsidRDefault="00EB0FA5" w:rsidP="00A24A9E">
      <w:pPr>
        <w:pStyle w:val="510Paragraph"/>
        <w:numPr>
          <w:ilvl w:val="2"/>
          <w:numId w:val="7"/>
        </w:numPr>
      </w:pPr>
    </w:p>
    <w:p w14:paraId="12D3F297" w14:textId="62BF2A18" w:rsidR="00EB0FA5" w:rsidRDefault="009F408E" w:rsidP="005A123D">
      <w:pPr>
        <w:pStyle w:val="510Heading1"/>
        <w:numPr>
          <w:ilvl w:val="0"/>
          <w:numId w:val="0"/>
        </w:numPr>
      </w:pPr>
      <w:bookmarkStart w:id="29" w:name="_Toc43267607"/>
      <w:r>
        <w:lastRenderedPageBreak/>
        <w:t>Annex 2: Digital Volunteer Co-Ordinator Terms of Reference</w:t>
      </w:r>
      <w:bookmarkEnd w:id="29"/>
      <w:r>
        <w:t xml:space="preserve"> </w:t>
      </w:r>
    </w:p>
    <w:p w14:paraId="5ABEC2A5" w14:textId="77777777" w:rsidR="00081E75" w:rsidRDefault="00081E75" w:rsidP="00AC7E86">
      <w:pPr>
        <w:pStyle w:val="510Paragraph"/>
        <w:numPr>
          <w:ilvl w:val="0"/>
          <w:numId w:val="0"/>
        </w:numPr>
      </w:pPr>
    </w:p>
    <w:p w14:paraId="15228C05" w14:textId="3EEFDE45" w:rsidR="00843BF0" w:rsidRPr="00843BF0" w:rsidRDefault="6CE28852" w:rsidP="5D5DC7CF">
      <w:pPr>
        <w:pStyle w:val="510Paragraph"/>
        <w:numPr>
          <w:ilvl w:val="2"/>
          <w:numId w:val="0"/>
        </w:numPr>
      </w:pPr>
      <w:r>
        <w:t>A detailed Terms of Reference for a Digital Volunteer Co-Ordinator will depend on the specific needs of the organisation</w:t>
      </w:r>
      <w:r w:rsidR="400A3E8A">
        <w:t xml:space="preserve"> and should be locally developed</w:t>
      </w:r>
      <w:r>
        <w:t>. What follows is a competency frame</w:t>
      </w:r>
      <w:r w:rsidR="78C21D4D">
        <w:t xml:space="preserve">work </w:t>
      </w:r>
      <w:r w:rsidR="32A3FDF9">
        <w:t>which we believe contains the core skills and competencies that such a position should be built on.</w:t>
      </w:r>
    </w:p>
    <w:p w14:paraId="7EFBF144" w14:textId="32ADE22B" w:rsidR="00081E75" w:rsidRDefault="00081E75" w:rsidP="5D5DC7CF">
      <w:pPr>
        <w:pStyle w:val="510Paragraph"/>
      </w:pPr>
    </w:p>
    <w:tbl>
      <w:tblPr>
        <w:tblStyle w:val="TableGrid"/>
        <w:tblW w:w="0" w:type="auto"/>
        <w:tblLayout w:type="fixed"/>
        <w:tblLook w:val="06A0" w:firstRow="1" w:lastRow="0" w:firstColumn="1" w:lastColumn="0" w:noHBand="1" w:noVBand="1"/>
      </w:tblPr>
      <w:tblGrid>
        <w:gridCol w:w="1337"/>
        <w:gridCol w:w="1337"/>
        <w:gridCol w:w="2145"/>
        <w:gridCol w:w="2220"/>
        <w:gridCol w:w="2145"/>
      </w:tblGrid>
      <w:tr w:rsidR="5D5DC7CF" w14:paraId="75B5A5E7" w14:textId="77777777" w:rsidTr="5D5DC7CF">
        <w:tc>
          <w:tcPr>
            <w:tcW w:w="1337" w:type="dxa"/>
          </w:tcPr>
          <w:p w14:paraId="6447C05B" w14:textId="05D9BF58" w:rsidR="5D5DC7CF" w:rsidRDefault="5D5DC7CF">
            <w:r>
              <w:t>ROLE</w:t>
            </w:r>
          </w:p>
        </w:tc>
        <w:tc>
          <w:tcPr>
            <w:tcW w:w="1337" w:type="dxa"/>
          </w:tcPr>
          <w:p w14:paraId="15DAFCD0" w14:textId="4D3FC333" w:rsidR="5D5DC7CF" w:rsidRDefault="5D5DC7CF">
            <w:r>
              <w:t>POSITION</w:t>
            </w:r>
          </w:p>
        </w:tc>
        <w:tc>
          <w:tcPr>
            <w:tcW w:w="2145" w:type="dxa"/>
          </w:tcPr>
          <w:p w14:paraId="53D01624" w14:textId="5BD8057E" w:rsidR="5D5DC7CF" w:rsidRDefault="5D5DC7CF">
            <w:r>
              <w:t>PURPOSE</w:t>
            </w:r>
          </w:p>
        </w:tc>
        <w:tc>
          <w:tcPr>
            <w:tcW w:w="2220" w:type="dxa"/>
          </w:tcPr>
          <w:p w14:paraId="49D52218" w14:textId="6029C4DE" w:rsidR="5D5DC7CF" w:rsidRDefault="5D5DC7CF">
            <w:r>
              <w:t>SKILLS (LEVEL 1-4)</w:t>
            </w:r>
          </w:p>
        </w:tc>
        <w:tc>
          <w:tcPr>
            <w:tcW w:w="2145" w:type="dxa"/>
          </w:tcPr>
          <w:p w14:paraId="7D67B3C5" w14:textId="5D7A50D0" w:rsidR="5D5DC7CF" w:rsidRDefault="5D5DC7CF">
            <w:r>
              <w:t>COMPETENCIES (LEVEL 1 - 9)</w:t>
            </w:r>
          </w:p>
        </w:tc>
      </w:tr>
      <w:tr w:rsidR="5D5DC7CF" w14:paraId="18060522" w14:textId="77777777" w:rsidTr="5D5DC7CF">
        <w:tc>
          <w:tcPr>
            <w:tcW w:w="1337" w:type="dxa"/>
          </w:tcPr>
          <w:p w14:paraId="16483CE5" w14:textId="093F8E8F" w:rsidR="5D5DC7CF" w:rsidRDefault="5D5DC7CF">
            <w:r>
              <w:t>Volunteer coordinator</w:t>
            </w:r>
          </w:p>
        </w:tc>
        <w:tc>
          <w:tcPr>
            <w:tcW w:w="1337" w:type="dxa"/>
          </w:tcPr>
          <w:p w14:paraId="339A3CB8" w14:textId="0DE35A83" w:rsidR="5D5DC7CF" w:rsidRDefault="5D5DC7CF">
            <w:r>
              <w:t>Volunteer Coordinator</w:t>
            </w:r>
          </w:p>
        </w:tc>
        <w:tc>
          <w:tcPr>
            <w:tcW w:w="2145" w:type="dxa"/>
          </w:tcPr>
          <w:p w14:paraId="4F35D9AE" w14:textId="0CA246C2" w:rsidR="5D5DC7CF" w:rsidRDefault="5D5DC7CF">
            <w:r>
              <w:t>Ensure a highly motivated and qualified group of technical experts that have a humanitarian impact by contributing to our products and services</w:t>
            </w:r>
          </w:p>
        </w:tc>
        <w:tc>
          <w:tcPr>
            <w:tcW w:w="2220" w:type="dxa"/>
          </w:tcPr>
          <w:p w14:paraId="484B5815" w14:textId="7DDA2843" w:rsidR="5D5DC7CF" w:rsidRDefault="5D5DC7CF">
            <w:r>
              <w:t>Human resource management (3) Community Engagement (3) Evaluating (3) Reporting (2)</w:t>
            </w:r>
          </w:p>
        </w:tc>
        <w:tc>
          <w:tcPr>
            <w:tcW w:w="2145" w:type="dxa"/>
          </w:tcPr>
          <w:p w14:paraId="53A965A0" w14:textId="498D7B38" w:rsidR="5D5DC7CF" w:rsidRDefault="5D5DC7CF">
            <w:r>
              <w:t>Delegate (5) Plan (4) Motivate (8) Listening skills (7) Gain support (5) Creativity (4)</w:t>
            </w:r>
          </w:p>
        </w:tc>
      </w:tr>
    </w:tbl>
    <w:p w14:paraId="10E678E4" w14:textId="21798E11" w:rsidR="00081E75" w:rsidRDefault="00081E75" w:rsidP="5D5DC7CF">
      <w:pPr>
        <w:pStyle w:val="510Paragraph"/>
        <w:sectPr w:rsidR="00081E75" w:rsidSect="009B30B3">
          <w:headerReference w:type="default" r:id="rId24"/>
          <w:footerReference w:type="default" r:id="rId25"/>
          <w:headerReference w:type="first" r:id="rId26"/>
          <w:pgSz w:w="12240" w:h="15840"/>
          <w:pgMar w:top="1440" w:right="1440" w:bottom="1440" w:left="1440" w:header="720" w:footer="720" w:gutter="0"/>
          <w:pgNumType w:start="1"/>
          <w:cols w:space="720"/>
          <w:docGrid w:linePitch="360"/>
        </w:sectPr>
      </w:pPr>
    </w:p>
    <w:p w14:paraId="04D86D0B" w14:textId="45C9D275" w:rsidR="005A123D" w:rsidRPr="005F0A06" w:rsidRDefault="005A123D" w:rsidP="005A123D">
      <w:pPr>
        <w:pStyle w:val="510Heading1"/>
        <w:numPr>
          <w:ilvl w:val="0"/>
          <w:numId w:val="0"/>
        </w:numPr>
        <w:rPr>
          <w:lang w:val="nl-NL"/>
        </w:rPr>
      </w:pPr>
      <w:bookmarkStart w:id="30" w:name="_Toc43267608"/>
      <w:r w:rsidRPr="5D5DC7CF">
        <w:rPr>
          <w:lang w:val="nl-NL"/>
        </w:rPr>
        <w:lastRenderedPageBreak/>
        <w:t xml:space="preserve">Annex 3: </w:t>
      </w:r>
      <w:r w:rsidR="00AC7E86" w:rsidRPr="5D5DC7CF">
        <w:rPr>
          <w:lang w:val="nl-NL"/>
        </w:rPr>
        <w:t>Volunteer Registration Form</w:t>
      </w:r>
      <w:r w:rsidR="0A7DE3DA" w:rsidRPr="5D5DC7CF">
        <w:rPr>
          <w:lang w:val="nl-NL"/>
        </w:rPr>
        <w:t xml:space="preserve"> and Consent Statement</w:t>
      </w:r>
      <w:bookmarkEnd w:id="30"/>
    </w:p>
    <w:p w14:paraId="748702F0" w14:textId="70605E6B" w:rsidR="005A123D" w:rsidRPr="00256C4F" w:rsidRDefault="005A123D" w:rsidP="00830267">
      <w:pPr>
        <w:pStyle w:val="510Paragraph"/>
        <w:numPr>
          <w:ilvl w:val="2"/>
          <w:numId w:val="0"/>
        </w:numPr>
        <w:rPr>
          <w:lang w:val="nl-NL"/>
        </w:rPr>
      </w:pPr>
    </w:p>
    <w:p w14:paraId="56FD0572" w14:textId="44659269" w:rsidR="00E1499F" w:rsidRDefault="00E1499F" w:rsidP="00E1499F">
      <w:pPr>
        <w:pStyle w:val="510Paragraph"/>
        <w:numPr>
          <w:ilvl w:val="0"/>
          <w:numId w:val="0"/>
        </w:numPr>
      </w:pPr>
      <w:r w:rsidRPr="00E1499F">
        <w:t xml:space="preserve">Teams Registration and Consent </w:t>
      </w:r>
      <w:r>
        <w:t>–</w:t>
      </w:r>
      <w:r w:rsidRPr="00E1499F">
        <w:t xml:space="preserve"> </w:t>
      </w:r>
      <w:r>
        <w:t>Digital Volunteering</w:t>
      </w:r>
    </w:p>
    <w:p w14:paraId="07AEAF46" w14:textId="7464CFA4" w:rsidR="00E1499F" w:rsidRPr="00E1499F" w:rsidRDefault="00E1499F" w:rsidP="00E1499F">
      <w:pPr>
        <w:pStyle w:val="510Paragraph"/>
        <w:numPr>
          <w:ilvl w:val="0"/>
          <w:numId w:val="0"/>
        </w:numPr>
      </w:pPr>
      <w:r w:rsidRPr="00E1499F">
        <w:rPr>
          <w:color w:val="DC281E" w:themeColor="accent3"/>
        </w:rPr>
        <w:t xml:space="preserve">* </w:t>
      </w:r>
      <w:r>
        <w:t>Obligatory</w:t>
      </w:r>
    </w:p>
    <w:p w14:paraId="275DF9CC" w14:textId="7DE4288D" w:rsidR="00AC7E86" w:rsidRDefault="00E1499F" w:rsidP="00E1499F">
      <w:pPr>
        <w:pStyle w:val="510Paragraph"/>
        <w:numPr>
          <w:ilvl w:val="0"/>
          <w:numId w:val="0"/>
        </w:numPr>
      </w:pPr>
      <w:r>
        <w:t xml:space="preserve">First name </w:t>
      </w:r>
      <w:r w:rsidRPr="00E1499F">
        <w:rPr>
          <w:color w:val="DC281E" w:themeColor="accent3"/>
        </w:rPr>
        <w:t>*</w:t>
      </w:r>
    </w:p>
    <w:tbl>
      <w:tblPr>
        <w:tblStyle w:val="TableGrid"/>
        <w:tblW w:w="0" w:type="auto"/>
        <w:tblLook w:val="04A0" w:firstRow="1" w:lastRow="0" w:firstColumn="1" w:lastColumn="0" w:noHBand="0" w:noVBand="1"/>
      </w:tblPr>
      <w:tblGrid>
        <w:gridCol w:w="9350"/>
      </w:tblGrid>
      <w:tr w:rsidR="00E1499F" w14:paraId="7481780D" w14:textId="77777777" w:rsidTr="00E1499F">
        <w:tc>
          <w:tcPr>
            <w:tcW w:w="9350" w:type="dxa"/>
          </w:tcPr>
          <w:p w14:paraId="6A8B13BF" w14:textId="77777777" w:rsidR="00E1499F" w:rsidRDefault="00E1499F" w:rsidP="00E1499F">
            <w:pPr>
              <w:pStyle w:val="510Paragraph"/>
              <w:numPr>
                <w:ilvl w:val="0"/>
                <w:numId w:val="0"/>
              </w:numPr>
            </w:pPr>
          </w:p>
        </w:tc>
      </w:tr>
    </w:tbl>
    <w:p w14:paraId="40E7464C" w14:textId="507B0D36" w:rsidR="00E1499F" w:rsidRDefault="00E1499F" w:rsidP="00E1499F">
      <w:pPr>
        <w:pStyle w:val="510Paragraph"/>
        <w:numPr>
          <w:ilvl w:val="0"/>
          <w:numId w:val="0"/>
        </w:numPr>
      </w:pPr>
    </w:p>
    <w:p w14:paraId="1BB6BB64" w14:textId="287F1312" w:rsidR="00E1499F" w:rsidRDefault="00E1499F" w:rsidP="00E1499F">
      <w:pPr>
        <w:pStyle w:val="510Paragraph"/>
        <w:numPr>
          <w:ilvl w:val="0"/>
          <w:numId w:val="0"/>
        </w:numPr>
      </w:pPr>
      <w:r>
        <w:t xml:space="preserve">Last Name </w:t>
      </w:r>
      <w:r w:rsidRPr="00E1499F">
        <w:rPr>
          <w:color w:val="DC281E" w:themeColor="accent3"/>
        </w:rPr>
        <w:t>*</w:t>
      </w:r>
    </w:p>
    <w:tbl>
      <w:tblPr>
        <w:tblStyle w:val="TableGrid"/>
        <w:tblW w:w="0" w:type="auto"/>
        <w:tblLook w:val="04A0" w:firstRow="1" w:lastRow="0" w:firstColumn="1" w:lastColumn="0" w:noHBand="0" w:noVBand="1"/>
      </w:tblPr>
      <w:tblGrid>
        <w:gridCol w:w="9350"/>
      </w:tblGrid>
      <w:tr w:rsidR="00E1499F" w14:paraId="6421A28D" w14:textId="77777777" w:rsidTr="00E1499F">
        <w:tc>
          <w:tcPr>
            <w:tcW w:w="9350" w:type="dxa"/>
          </w:tcPr>
          <w:p w14:paraId="7046B884" w14:textId="77777777" w:rsidR="00E1499F" w:rsidRDefault="00E1499F" w:rsidP="00E1499F">
            <w:pPr>
              <w:pStyle w:val="510Paragraph"/>
              <w:numPr>
                <w:ilvl w:val="0"/>
                <w:numId w:val="0"/>
              </w:numPr>
            </w:pPr>
          </w:p>
        </w:tc>
      </w:tr>
    </w:tbl>
    <w:p w14:paraId="4543735D" w14:textId="77777777" w:rsidR="00E1499F" w:rsidRDefault="00E1499F" w:rsidP="00E1499F">
      <w:pPr>
        <w:pStyle w:val="510Paragraph"/>
        <w:numPr>
          <w:ilvl w:val="0"/>
          <w:numId w:val="0"/>
        </w:numPr>
      </w:pPr>
    </w:p>
    <w:p w14:paraId="783216BA" w14:textId="7DADC23E" w:rsidR="00E1499F" w:rsidRDefault="00E1499F" w:rsidP="00E1499F">
      <w:pPr>
        <w:pStyle w:val="510Paragraph"/>
        <w:numPr>
          <w:ilvl w:val="0"/>
          <w:numId w:val="0"/>
        </w:numPr>
      </w:pPr>
      <w:r>
        <w:t xml:space="preserve">Email address to use for Microsoft Teams </w:t>
      </w:r>
      <w:r w:rsidRPr="00E1499F">
        <w:rPr>
          <w:color w:val="DC281E" w:themeColor="accent3"/>
        </w:rPr>
        <w:t>*</w:t>
      </w:r>
    </w:p>
    <w:p w14:paraId="4F79FE19" w14:textId="01A32496" w:rsidR="00E1499F" w:rsidRDefault="00E1499F" w:rsidP="00E1499F">
      <w:pPr>
        <w:pStyle w:val="510Paragraph"/>
        <w:numPr>
          <w:ilvl w:val="0"/>
          <w:numId w:val="0"/>
        </w:numPr>
        <w:rPr>
          <w:i/>
          <w:iCs/>
        </w:rPr>
      </w:pPr>
      <w:r>
        <w:rPr>
          <w:i/>
          <w:iCs/>
        </w:rPr>
        <w:t xml:space="preserve">If you already use Teams with another email account, you may find it easier to use this same email address as a digital volunteer. </w:t>
      </w:r>
    </w:p>
    <w:tbl>
      <w:tblPr>
        <w:tblStyle w:val="TableGrid"/>
        <w:tblW w:w="0" w:type="auto"/>
        <w:tblLook w:val="04A0" w:firstRow="1" w:lastRow="0" w:firstColumn="1" w:lastColumn="0" w:noHBand="0" w:noVBand="1"/>
      </w:tblPr>
      <w:tblGrid>
        <w:gridCol w:w="9350"/>
      </w:tblGrid>
      <w:tr w:rsidR="00E1499F" w14:paraId="46A1C723" w14:textId="77777777" w:rsidTr="00E1499F">
        <w:tc>
          <w:tcPr>
            <w:tcW w:w="9350" w:type="dxa"/>
          </w:tcPr>
          <w:p w14:paraId="4CCBEF22" w14:textId="77777777" w:rsidR="00E1499F" w:rsidRDefault="00E1499F" w:rsidP="00E1499F">
            <w:pPr>
              <w:pStyle w:val="510Paragraph"/>
              <w:numPr>
                <w:ilvl w:val="0"/>
                <w:numId w:val="0"/>
              </w:numPr>
            </w:pPr>
          </w:p>
        </w:tc>
      </w:tr>
    </w:tbl>
    <w:p w14:paraId="6ABF4423" w14:textId="428782D4" w:rsidR="00E1499F" w:rsidRDefault="00E1499F" w:rsidP="00E1499F">
      <w:pPr>
        <w:pStyle w:val="510Paragraph"/>
        <w:numPr>
          <w:ilvl w:val="0"/>
          <w:numId w:val="0"/>
        </w:numPr>
      </w:pPr>
    </w:p>
    <w:p w14:paraId="63B2E24C" w14:textId="0AFF9D29" w:rsidR="00E1499F" w:rsidRDefault="00E1499F" w:rsidP="00E1499F">
      <w:pPr>
        <w:pStyle w:val="510Paragraph"/>
        <w:numPr>
          <w:ilvl w:val="0"/>
          <w:numId w:val="0"/>
        </w:numPr>
      </w:pPr>
      <w:r>
        <w:t>Display name to use for Microsoft Teams</w:t>
      </w:r>
    </w:p>
    <w:p w14:paraId="0B3CD9CE" w14:textId="4970013A" w:rsidR="00E1499F" w:rsidRDefault="00E1499F" w:rsidP="00E1499F">
      <w:pPr>
        <w:pStyle w:val="510Paragraph"/>
        <w:numPr>
          <w:ilvl w:val="0"/>
          <w:numId w:val="0"/>
        </w:numPr>
        <w:rPr>
          <w:i/>
          <w:iCs/>
        </w:rPr>
      </w:pPr>
      <w:r>
        <w:rPr>
          <w:i/>
          <w:iCs/>
        </w:rPr>
        <w:t xml:space="preserve">Note that the email address you choose above will also be visible. If you provide no display name, it will automatically be set as the text of your email address before the @ sign. </w:t>
      </w:r>
    </w:p>
    <w:tbl>
      <w:tblPr>
        <w:tblStyle w:val="TableGrid"/>
        <w:tblW w:w="0" w:type="auto"/>
        <w:tblLook w:val="04A0" w:firstRow="1" w:lastRow="0" w:firstColumn="1" w:lastColumn="0" w:noHBand="0" w:noVBand="1"/>
      </w:tblPr>
      <w:tblGrid>
        <w:gridCol w:w="9350"/>
      </w:tblGrid>
      <w:tr w:rsidR="00E1499F" w14:paraId="525634FC" w14:textId="77777777" w:rsidTr="00E1499F">
        <w:tc>
          <w:tcPr>
            <w:tcW w:w="9350" w:type="dxa"/>
          </w:tcPr>
          <w:p w14:paraId="1D8D572E" w14:textId="77777777" w:rsidR="00E1499F" w:rsidRDefault="00E1499F" w:rsidP="00E1499F">
            <w:pPr>
              <w:pStyle w:val="510Paragraph"/>
              <w:numPr>
                <w:ilvl w:val="0"/>
                <w:numId w:val="0"/>
              </w:numPr>
            </w:pPr>
          </w:p>
        </w:tc>
      </w:tr>
    </w:tbl>
    <w:p w14:paraId="68EBF41F" w14:textId="09914068" w:rsidR="00E1499F" w:rsidRDefault="00E1499F" w:rsidP="00E1499F">
      <w:pPr>
        <w:pStyle w:val="510Paragraph"/>
        <w:numPr>
          <w:ilvl w:val="0"/>
          <w:numId w:val="0"/>
        </w:numPr>
      </w:pPr>
    </w:p>
    <w:p w14:paraId="246099BE" w14:textId="7E1AD6D2" w:rsidR="00E1499F" w:rsidRDefault="00E1499F" w:rsidP="00E1499F">
      <w:pPr>
        <w:pStyle w:val="510Paragraph"/>
        <w:numPr>
          <w:ilvl w:val="0"/>
          <w:numId w:val="0"/>
        </w:numPr>
      </w:pPr>
      <w:r>
        <w:t xml:space="preserve">I understand and consent that my personal data, including my chosen display name and email address that I use to register will be visible to all participants in the digital volunteering pilot. These participants include other digital volunteers, staff and regular volunteers of the Netherlands Red Cross or other parts of the Red Cross Red Crescent Movement. </w:t>
      </w:r>
    </w:p>
    <w:p w14:paraId="617CE0E5" w14:textId="2C37B483" w:rsidR="00E1499F" w:rsidRDefault="00E1499F" w:rsidP="00E1499F">
      <w:pPr>
        <w:pStyle w:val="510Paragraph"/>
        <w:numPr>
          <w:ilvl w:val="0"/>
          <w:numId w:val="0"/>
        </w:numPr>
        <w:rPr>
          <w:color w:val="DC281E" w:themeColor="accent3"/>
        </w:rPr>
      </w:pPr>
      <w:r>
        <w:t xml:space="preserve">At my request or at the end of this pilot, whichever comes sooner, the Netherlands Red Cross will remove all my personal data. Currently, the end data of this pilot is envisaged for 30 April </w:t>
      </w:r>
      <w:r w:rsidR="00455542">
        <w:t>2020,</w:t>
      </w:r>
      <w:r>
        <w:t xml:space="preserve"> but this may be extended in which case I will be notified by MS Teams. Nevertheless, I understand and consent that it is currently technically NOT possible to permanently remove all traces of my participation in the Microsoft Teams environment set up for this pilot (e.g system notification that includes my email address will remain visible in the Microsoft Teams environment after I leave the p</w:t>
      </w:r>
      <w:r w:rsidR="008120B4">
        <w:t xml:space="preserve">ilot) </w:t>
      </w:r>
      <w:r w:rsidR="008120B4" w:rsidRPr="00E1499F">
        <w:rPr>
          <w:color w:val="DC281E" w:themeColor="accent3"/>
        </w:rPr>
        <w:t>*</w:t>
      </w:r>
    </w:p>
    <w:p w14:paraId="46953A2B" w14:textId="760BDB66" w:rsidR="008120B4" w:rsidRDefault="008120B4" w:rsidP="00E1499F">
      <w:pPr>
        <w:pStyle w:val="510Paragraph"/>
        <w:numPr>
          <w:ilvl w:val="0"/>
          <w:numId w:val="0"/>
        </w:numPr>
        <w:rPr>
          <w:i/>
          <w:iCs/>
        </w:rPr>
      </w:pPr>
      <w:r>
        <w:rPr>
          <w:i/>
          <w:iCs/>
        </w:rPr>
        <w:t xml:space="preserve">By choosing “no”, you will not be able to participate in the Digital Volunteering pilot. </w:t>
      </w:r>
    </w:p>
    <w:tbl>
      <w:tblPr>
        <w:tblStyle w:val="TableGrid"/>
        <w:tblW w:w="0" w:type="auto"/>
        <w:tblLook w:val="04A0" w:firstRow="1" w:lastRow="0" w:firstColumn="1" w:lastColumn="0" w:noHBand="0" w:noVBand="1"/>
      </w:tblPr>
      <w:tblGrid>
        <w:gridCol w:w="535"/>
        <w:gridCol w:w="1170"/>
      </w:tblGrid>
      <w:tr w:rsidR="008120B4" w14:paraId="61772343" w14:textId="77777777" w:rsidTr="008120B4">
        <w:tc>
          <w:tcPr>
            <w:tcW w:w="535" w:type="dxa"/>
          </w:tcPr>
          <w:p w14:paraId="7D5F4870" w14:textId="77777777" w:rsidR="008120B4" w:rsidRDefault="008120B4" w:rsidP="00E1499F">
            <w:pPr>
              <w:pStyle w:val="510Paragraph"/>
              <w:numPr>
                <w:ilvl w:val="0"/>
                <w:numId w:val="0"/>
              </w:numPr>
              <w:rPr>
                <w:i/>
                <w:iCs/>
              </w:rPr>
            </w:pPr>
          </w:p>
        </w:tc>
        <w:tc>
          <w:tcPr>
            <w:tcW w:w="1170" w:type="dxa"/>
          </w:tcPr>
          <w:p w14:paraId="4B6AF649" w14:textId="4676DA39" w:rsidR="008120B4" w:rsidRPr="008120B4" w:rsidRDefault="008120B4" w:rsidP="00E1499F">
            <w:pPr>
              <w:pStyle w:val="510Paragraph"/>
              <w:numPr>
                <w:ilvl w:val="0"/>
                <w:numId w:val="0"/>
              </w:numPr>
            </w:pPr>
            <w:r>
              <w:t>Yes</w:t>
            </w:r>
          </w:p>
        </w:tc>
      </w:tr>
      <w:tr w:rsidR="008120B4" w14:paraId="0897979D" w14:textId="77777777" w:rsidTr="008120B4">
        <w:tc>
          <w:tcPr>
            <w:tcW w:w="535" w:type="dxa"/>
          </w:tcPr>
          <w:p w14:paraId="3290ABE4" w14:textId="77777777" w:rsidR="008120B4" w:rsidRDefault="008120B4" w:rsidP="00E1499F">
            <w:pPr>
              <w:pStyle w:val="510Paragraph"/>
              <w:numPr>
                <w:ilvl w:val="0"/>
                <w:numId w:val="0"/>
              </w:numPr>
              <w:rPr>
                <w:i/>
                <w:iCs/>
              </w:rPr>
            </w:pPr>
          </w:p>
        </w:tc>
        <w:tc>
          <w:tcPr>
            <w:tcW w:w="1170" w:type="dxa"/>
          </w:tcPr>
          <w:p w14:paraId="731F088A" w14:textId="0A14D0CB" w:rsidR="008120B4" w:rsidRPr="008120B4" w:rsidRDefault="008120B4" w:rsidP="00E1499F">
            <w:pPr>
              <w:pStyle w:val="510Paragraph"/>
              <w:numPr>
                <w:ilvl w:val="0"/>
                <w:numId w:val="0"/>
              </w:numPr>
            </w:pPr>
            <w:r>
              <w:t>No</w:t>
            </w:r>
          </w:p>
        </w:tc>
      </w:tr>
    </w:tbl>
    <w:p w14:paraId="3FECC2FA" w14:textId="527EFA88" w:rsidR="008120B4" w:rsidRDefault="008120B4" w:rsidP="00E1499F">
      <w:pPr>
        <w:pStyle w:val="510Paragraph"/>
        <w:numPr>
          <w:ilvl w:val="0"/>
          <w:numId w:val="0"/>
        </w:numPr>
        <w:rPr>
          <w:i/>
          <w:iCs/>
        </w:rPr>
      </w:pPr>
    </w:p>
    <w:p w14:paraId="6C5E1FE6" w14:textId="20A5C4D1" w:rsidR="008120B4" w:rsidRDefault="008120B4" w:rsidP="00E1499F">
      <w:pPr>
        <w:pStyle w:val="510Paragraph"/>
        <w:numPr>
          <w:ilvl w:val="0"/>
          <w:numId w:val="0"/>
        </w:numPr>
      </w:pPr>
      <w:r>
        <w:t xml:space="preserve">I confirm that I will communicate with digital volunteers only via Teams. I will not use their personal data, including names and email addresses for any reason unrelated to digital volunteering tasks. </w:t>
      </w:r>
      <w:r w:rsidRPr="00E1499F">
        <w:rPr>
          <w:color w:val="DC281E" w:themeColor="accent3"/>
        </w:rPr>
        <w:t>*</w:t>
      </w:r>
    </w:p>
    <w:p w14:paraId="485571F9" w14:textId="2CC8A05E" w:rsidR="008120B4" w:rsidRDefault="008120B4" w:rsidP="00E1499F">
      <w:pPr>
        <w:pStyle w:val="510Paragraph"/>
        <w:numPr>
          <w:ilvl w:val="0"/>
          <w:numId w:val="0"/>
        </w:numPr>
        <w:rPr>
          <w:i/>
          <w:iCs/>
        </w:rPr>
      </w:pPr>
      <w:r>
        <w:rPr>
          <w:i/>
          <w:iCs/>
        </w:rPr>
        <w:t xml:space="preserve">By choosing “no”, you will not be able to participate in the Digital Volunteering pilot. </w:t>
      </w:r>
    </w:p>
    <w:tbl>
      <w:tblPr>
        <w:tblStyle w:val="TableGrid"/>
        <w:tblW w:w="0" w:type="auto"/>
        <w:tblLook w:val="04A0" w:firstRow="1" w:lastRow="0" w:firstColumn="1" w:lastColumn="0" w:noHBand="0" w:noVBand="1"/>
      </w:tblPr>
      <w:tblGrid>
        <w:gridCol w:w="535"/>
        <w:gridCol w:w="1170"/>
      </w:tblGrid>
      <w:tr w:rsidR="008120B4" w14:paraId="1113DF45" w14:textId="77777777" w:rsidTr="008536CD">
        <w:tc>
          <w:tcPr>
            <w:tcW w:w="535" w:type="dxa"/>
          </w:tcPr>
          <w:p w14:paraId="19FBBB84" w14:textId="77777777" w:rsidR="008120B4" w:rsidRDefault="008120B4" w:rsidP="008536CD">
            <w:pPr>
              <w:pStyle w:val="510Paragraph"/>
              <w:numPr>
                <w:ilvl w:val="0"/>
                <w:numId w:val="0"/>
              </w:numPr>
              <w:rPr>
                <w:i/>
                <w:iCs/>
              </w:rPr>
            </w:pPr>
          </w:p>
        </w:tc>
        <w:tc>
          <w:tcPr>
            <w:tcW w:w="1170" w:type="dxa"/>
          </w:tcPr>
          <w:p w14:paraId="69558673" w14:textId="77777777" w:rsidR="008120B4" w:rsidRPr="008120B4" w:rsidRDefault="008120B4" w:rsidP="008536CD">
            <w:pPr>
              <w:pStyle w:val="510Paragraph"/>
              <w:numPr>
                <w:ilvl w:val="0"/>
                <w:numId w:val="0"/>
              </w:numPr>
            </w:pPr>
            <w:r>
              <w:t>Yes</w:t>
            </w:r>
          </w:p>
        </w:tc>
      </w:tr>
      <w:tr w:rsidR="008120B4" w14:paraId="009D1883" w14:textId="77777777" w:rsidTr="008536CD">
        <w:tc>
          <w:tcPr>
            <w:tcW w:w="535" w:type="dxa"/>
          </w:tcPr>
          <w:p w14:paraId="42690659" w14:textId="77777777" w:rsidR="008120B4" w:rsidRDefault="008120B4" w:rsidP="008536CD">
            <w:pPr>
              <w:pStyle w:val="510Paragraph"/>
              <w:numPr>
                <w:ilvl w:val="0"/>
                <w:numId w:val="0"/>
              </w:numPr>
              <w:rPr>
                <w:i/>
                <w:iCs/>
              </w:rPr>
            </w:pPr>
          </w:p>
        </w:tc>
        <w:tc>
          <w:tcPr>
            <w:tcW w:w="1170" w:type="dxa"/>
          </w:tcPr>
          <w:p w14:paraId="52256B95" w14:textId="77777777" w:rsidR="008120B4" w:rsidRPr="008120B4" w:rsidRDefault="008120B4" w:rsidP="008536CD">
            <w:pPr>
              <w:pStyle w:val="510Paragraph"/>
              <w:numPr>
                <w:ilvl w:val="0"/>
                <w:numId w:val="0"/>
              </w:numPr>
            </w:pPr>
            <w:r>
              <w:t>No</w:t>
            </w:r>
          </w:p>
        </w:tc>
      </w:tr>
    </w:tbl>
    <w:p w14:paraId="27BD087F" w14:textId="25C203DA" w:rsidR="008120B4" w:rsidRDefault="008120B4" w:rsidP="00E1499F">
      <w:pPr>
        <w:pStyle w:val="510Paragraph"/>
        <w:numPr>
          <w:ilvl w:val="0"/>
          <w:numId w:val="0"/>
        </w:numPr>
        <w:rPr>
          <w:i/>
          <w:iCs/>
        </w:rPr>
      </w:pPr>
    </w:p>
    <w:p w14:paraId="78D75181" w14:textId="77777777" w:rsidR="008120B4" w:rsidRDefault="008120B4" w:rsidP="008120B4">
      <w:pPr>
        <w:pStyle w:val="510Paragraph"/>
        <w:numPr>
          <w:ilvl w:val="0"/>
          <w:numId w:val="0"/>
        </w:numPr>
      </w:pPr>
      <w:r>
        <w:t xml:space="preserve">I understand that if I am inconvenienced by the amount of email or other communications I receive because of my participation in this pilot, I am solely responsible for adjusting the notification settings in Teams. Guidance on how to configure your notification settings will be provided in the Teams workspace. </w:t>
      </w:r>
      <w:r w:rsidRPr="00E1499F">
        <w:rPr>
          <w:color w:val="DC281E" w:themeColor="accent3"/>
        </w:rPr>
        <w:t>*</w:t>
      </w:r>
    </w:p>
    <w:p w14:paraId="775EC25D" w14:textId="77777777" w:rsidR="008120B4" w:rsidRDefault="008120B4" w:rsidP="008120B4">
      <w:pPr>
        <w:pStyle w:val="510Paragraph"/>
        <w:numPr>
          <w:ilvl w:val="0"/>
          <w:numId w:val="0"/>
        </w:numPr>
        <w:rPr>
          <w:i/>
          <w:iCs/>
        </w:rPr>
      </w:pPr>
      <w:r>
        <w:rPr>
          <w:i/>
          <w:iCs/>
        </w:rPr>
        <w:t xml:space="preserve">By choosing “no”, you will not be able to participate in the Digital Volunteering pilot. </w:t>
      </w:r>
    </w:p>
    <w:tbl>
      <w:tblPr>
        <w:tblStyle w:val="TableGrid"/>
        <w:tblW w:w="0" w:type="auto"/>
        <w:tblLook w:val="04A0" w:firstRow="1" w:lastRow="0" w:firstColumn="1" w:lastColumn="0" w:noHBand="0" w:noVBand="1"/>
      </w:tblPr>
      <w:tblGrid>
        <w:gridCol w:w="535"/>
        <w:gridCol w:w="1170"/>
      </w:tblGrid>
      <w:tr w:rsidR="008120B4" w14:paraId="6E21D881" w14:textId="77777777" w:rsidTr="008536CD">
        <w:tc>
          <w:tcPr>
            <w:tcW w:w="535" w:type="dxa"/>
          </w:tcPr>
          <w:p w14:paraId="09535769" w14:textId="77777777" w:rsidR="008120B4" w:rsidRDefault="008120B4" w:rsidP="008536CD">
            <w:pPr>
              <w:pStyle w:val="510Paragraph"/>
              <w:numPr>
                <w:ilvl w:val="0"/>
                <w:numId w:val="0"/>
              </w:numPr>
              <w:rPr>
                <w:i/>
                <w:iCs/>
              </w:rPr>
            </w:pPr>
          </w:p>
        </w:tc>
        <w:tc>
          <w:tcPr>
            <w:tcW w:w="1170" w:type="dxa"/>
          </w:tcPr>
          <w:p w14:paraId="5D4D00BA" w14:textId="77777777" w:rsidR="008120B4" w:rsidRPr="008120B4" w:rsidRDefault="008120B4" w:rsidP="008536CD">
            <w:pPr>
              <w:pStyle w:val="510Paragraph"/>
              <w:numPr>
                <w:ilvl w:val="0"/>
                <w:numId w:val="0"/>
              </w:numPr>
            </w:pPr>
            <w:r>
              <w:t>Yes</w:t>
            </w:r>
          </w:p>
        </w:tc>
      </w:tr>
      <w:tr w:rsidR="008120B4" w14:paraId="6BF3C6AB" w14:textId="77777777" w:rsidTr="008536CD">
        <w:tc>
          <w:tcPr>
            <w:tcW w:w="535" w:type="dxa"/>
          </w:tcPr>
          <w:p w14:paraId="237BAD26" w14:textId="77777777" w:rsidR="008120B4" w:rsidRDefault="008120B4" w:rsidP="008536CD">
            <w:pPr>
              <w:pStyle w:val="510Paragraph"/>
              <w:numPr>
                <w:ilvl w:val="0"/>
                <w:numId w:val="0"/>
              </w:numPr>
              <w:rPr>
                <w:i/>
                <w:iCs/>
              </w:rPr>
            </w:pPr>
          </w:p>
        </w:tc>
        <w:tc>
          <w:tcPr>
            <w:tcW w:w="1170" w:type="dxa"/>
          </w:tcPr>
          <w:p w14:paraId="5AAE4E04" w14:textId="77777777" w:rsidR="008120B4" w:rsidRPr="008120B4" w:rsidRDefault="008120B4" w:rsidP="008536CD">
            <w:pPr>
              <w:pStyle w:val="510Paragraph"/>
              <w:numPr>
                <w:ilvl w:val="0"/>
                <w:numId w:val="0"/>
              </w:numPr>
            </w:pPr>
            <w:r>
              <w:t>No</w:t>
            </w:r>
          </w:p>
        </w:tc>
      </w:tr>
    </w:tbl>
    <w:p w14:paraId="1F1A86C2" w14:textId="262E7DAA" w:rsidR="008120B4" w:rsidRDefault="008120B4" w:rsidP="00E1499F">
      <w:pPr>
        <w:pStyle w:val="510Paragraph"/>
        <w:numPr>
          <w:ilvl w:val="0"/>
          <w:numId w:val="0"/>
        </w:numPr>
      </w:pPr>
    </w:p>
    <w:p w14:paraId="278F28F4" w14:textId="77777777" w:rsidR="008120B4" w:rsidRDefault="008120B4" w:rsidP="008120B4">
      <w:pPr>
        <w:pStyle w:val="510Paragraph"/>
        <w:numPr>
          <w:ilvl w:val="0"/>
          <w:numId w:val="0"/>
        </w:numPr>
      </w:pPr>
      <w:r>
        <w:t xml:space="preserve">I have read and agree to Netherlands Red Cross privacy statement which can be found at the following address: </w:t>
      </w:r>
      <w:hyperlink r:id="rId27" w:history="1">
        <w:r w:rsidRPr="0075225F">
          <w:rPr>
            <w:rStyle w:val="Hyperlink"/>
          </w:rPr>
          <w:t>https://www.rodekruis.nl/privacy-statement/</w:t>
        </w:r>
      </w:hyperlink>
      <w:r>
        <w:t xml:space="preserve"> </w:t>
      </w:r>
      <w:r w:rsidRPr="00E1499F">
        <w:rPr>
          <w:color w:val="DC281E" w:themeColor="accent3"/>
        </w:rPr>
        <w:t>*</w:t>
      </w:r>
    </w:p>
    <w:p w14:paraId="3A22E1C5" w14:textId="77777777" w:rsidR="008120B4" w:rsidRDefault="008120B4" w:rsidP="008120B4">
      <w:pPr>
        <w:pStyle w:val="510Paragraph"/>
        <w:numPr>
          <w:ilvl w:val="0"/>
          <w:numId w:val="0"/>
        </w:numPr>
        <w:rPr>
          <w:i/>
          <w:iCs/>
        </w:rPr>
      </w:pPr>
      <w:r>
        <w:rPr>
          <w:i/>
          <w:iCs/>
        </w:rPr>
        <w:t xml:space="preserve">By choosing “no”, you will not be able to participate in the Digital Volunteering pilot. </w:t>
      </w:r>
    </w:p>
    <w:tbl>
      <w:tblPr>
        <w:tblStyle w:val="TableGrid"/>
        <w:tblW w:w="0" w:type="auto"/>
        <w:tblLook w:val="04A0" w:firstRow="1" w:lastRow="0" w:firstColumn="1" w:lastColumn="0" w:noHBand="0" w:noVBand="1"/>
      </w:tblPr>
      <w:tblGrid>
        <w:gridCol w:w="535"/>
        <w:gridCol w:w="1170"/>
      </w:tblGrid>
      <w:tr w:rsidR="008120B4" w14:paraId="063332CA" w14:textId="77777777" w:rsidTr="008536CD">
        <w:tc>
          <w:tcPr>
            <w:tcW w:w="535" w:type="dxa"/>
          </w:tcPr>
          <w:p w14:paraId="673C2731" w14:textId="77777777" w:rsidR="008120B4" w:rsidRDefault="008120B4" w:rsidP="008536CD">
            <w:pPr>
              <w:pStyle w:val="510Paragraph"/>
              <w:numPr>
                <w:ilvl w:val="0"/>
                <w:numId w:val="0"/>
              </w:numPr>
              <w:rPr>
                <w:i/>
                <w:iCs/>
              </w:rPr>
            </w:pPr>
          </w:p>
        </w:tc>
        <w:tc>
          <w:tcPr>
            <w:tcW w:w="1170" w:type="dxa"/>
          </w:tcPr>
          <w:p w14:paraId="09B880D5" w14:textId="77777777" w:rsidR="008120B4" w:rsidRPr="008120B4" w:rsidRDefault="008120B4" w:rsidP="008536CD">
            <w:pPr>
              <w:pStyle w:val="510Paragraph"/>
              <w:numPr>
                <w:ilvl w:val="0"/>
                <w:numId w:val="0"/>
              </w:numPr>
            </w:pPr>
            <w:r>
              <w:t>Yes</w:t>
            </w:r>
          </w:p>
        </w:tc>
      </w:tr>
      <w:tr w:rsidR="008120B4" w14:paraId="051443E4" w14:textId="77777777" w:rsidTr="008536CD">
        <w:tc>
          <w:tcPr>
            <w:tcW w:w="535" w:type="dxa"/>
          </w:tcPr>
          <w:p w14:paraId="753026D4" w14:textId="77777777" w:rsidR="008120B4" w:rsidRDefault="008120B4" w:rsidP="008536CD">
            <w:pPr>
              <w:pStyle w:val="510Paragraph"/>
              <w:numPr>
                <w:ilvl w:val="0"/>
                <w:numId w:val="0"/>
              </w:numPr>
              <w:rPr>
                <w:i/>
                <w:iCs/>
              </w:rPr>
            </w:pPr>
          </w:p>
        </w:tc>
        <w:tc>
          <w:tcPr>
            <w:tcW w:w="1170" w:type="dxa"/>
          </w:tcPr>
          <w:p w14:paraId="534E7CBD" w14:textId="77777777" w:rsidR="008120B4" w:rsidRPr="008120B4" w:rsidRDefault="008120B4" w:rsidP="008536CD">
            <w:pPr>
              <w:pStyle w:val="510Paragraph"/>
              <w:numPr>
                <w:ilvl w:val="0"/>
                <w:numId w:val="0"/>
              </w:numPr>
            </w:pPr>
            <w:r>
              <w:t>No</w:t>
            </w:r>
          </w:p>
        </w:tc>
      </w:tr>
    </w:tbl>
    <w:p w14:paraId="50EB9700" w14:textId="77777777" w:rsidR="008120B4" w:rsidRPr="008120B4" w:rsidRDefault="008120B4" w:rsidP="00E1499F">
      <w:pPr>
        <w:pStyle w:val="510Paragraph"/>
        <w:numPr>
          <w:ilvl w:val="0"/>
          <w:numId w:val="0"/>
        </w:numPr>
      </w:pPr>
    </w:p>
    <w:p w14:paraId="13F84F3D" w14:textId="77777777" w:rsidR="00EF0187" w:rsidRDefault="00EF0187" w:rsidP="00AC7E86">
      <w:pPr>
        <w:pStyle w:val="510Heading1"/>
        <w:numPr>
          <w:ilvl w:val="0"/>
          <w:numId w:val="0"/>
        </w:numPr>
        <w:sectPr w:rsidR="00EF0187" w:rsidSect="00D97F9E">
          <w:pgSz w:w="12240" w:h="15840"/>
          <w:pgMar w:top="1440" w:right="1440" w:bottom="1440" w:left="1440" w:header="720" w:footer="720" w:gutter="0"/>
          <w:cols w:space="720"/>
          <w:docGrid w:linePitch="360"/>
        </w:sectPr>
      </w:pPr>
    </w:p>
    <w:p w14:paraId="7CA6300C" w14:textId="32FF7FB5" w:rsidR="000A424A" w:rsidRDefault="000A424A" w:rsidP="00AC7E86">
      <w:pPr>
        <w:pStyle w:val="510Heading1"/>
        <w:numPr>
          <w:ilvl w:val="0"/>
          <w:numId w:val="0"/>
        </w:numPr>
      </w:pPr>
      <w:bookmarkStart w:id="31" w:name="_Toc43267609"/>
      <w:r>
        <w:lastRenderedPageBreak/>
        <w:t xml:space="preserve">Annex </w:t>
      </w:r>
      <w:r w:rsidR="2C863EC4">
        <w:t>4</w:t>
      </w:r>
      <w:r>
        <w:t>: Digital Volunteer Introduction Task Example</w:t>
      </w:r>
      <w:bookmarkEnd w:id="31"/>
    </w:p>
    <w:p w14:paraId="20C615CC" w14:textId="4A286F47" w:rsidR="000A424A" w:rsidRDefault="000A424A" w:rsidP="000A424A">
      <w:pPr>
        <w:pStyle w:val="510Paragraph"/>
        <w:numPr>
          <w:ilvl w:val="0"/>
          <w:numId w:val="0"/>
        </w:numPr>
      </w:pPr>
      <w:r>
        <w:rPr>
          <w:noProof/>
        </w:rPr>
        <w:drawing>
          <wp:inline distT="0" distB="0" distL="0" distR="0" wp14:anchorId="673B1401" wp14:editId="1889815C">
            <wp:extent cx="5891917" cy="606976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338" t="14986" r="18389" b="11256"/>
                    <a:stretch/>
                  </pic:blipFill>
                  <pic:spPr bwMode="auto">
                    <a:xfrm>
                      <a:off x="0" y="0"/>
                      <a:ext cx="5920234" cy="6098941"/>
                    </a:xfrm>
                    <a:prstGeom prst="rect">
                      <a:avLst/>
                    </a:prstGeom>
                    <a:ln>
                      <a:noFill/>
                    </a:ln>
                    <a:extLst>
                      <a:ext uri="{53640926-AAD7-44D8-BBD7-CCE9431645EC}">
                        <a14:shadowObscured xmlns:a14="http://schemas.microsoft.com/office/drawing/2010/main"/>
                      </a:ext>
                    </a:extLst>
                  </pic:spPr>
                </pic:pic>
              </a:graphicData>
            </a:graphic>
          </wp:inline>
        </w:drawing>
      </w:r>
    </w:p>
    <w:p w14:paraId="0B8DE9BE" w14:textId="4C5C3A4F" w:rsidR="000A424A" w:rsidRDefault="000A424A" w:rsidP="000A424A">
      <w:pPr>
        <w:pStyle w:val="510Paragraph"/>
        <w:numPr>
          <w:ilvl w:val="0"/>
          <w:numId w:val="0"/>
        </w:numPr>
      </w:pPr>
      <w:r w:rsidRPr="000A424A">
        <w:rPr>
          <w:noProof/>
        </w:rPr>
        <w:lastRenderedPageBreak/>
        <w:drawing>
          <wp:inline distT="0" distB="0" distL="0" distR="0" wp14:anchorId="1CE84018" wp14:editId="4F4DCA5C">
            <wp:extent cx="5876014" cy="535041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204" t="18555" r="18526" b="16259"/>
                    <a:stretch/>
                  </pic:blipFill>
                  <pic:spPr bwMode="auto">
                    <a:xfrm>
                      <a:off x="0" y="0"/>
                      <a:ext cx="5907501" cy="5379082"/>
                    </a:xfrm>
                    <a:prstGeom prst="rect">
                      <a:avLst/>
                    </a:prstGeom>
                    <a:ln>
                      <a:noFill/>
                    </a:ln>
                    <a:extLst>
                      <a:ext uri="{53640926-AAD7-44D8-BBD7-CCE9431645EC}">
                        <a14:shadowObscured xmlns:a14="http://schemas.microsoft.com/office/drawing/2010/main"/>
                      </a:ext>
                    </a:extLst>
                  </pic:spPr>
                </pic:pic>
              </a:graphicData>
            </a:graphic>
          </wp:inline>
        </w:drawing>
      </w:r>
    </w:p>
    <w:p w14:paraId="460AB648" w14:textId="77777777" w:rsidR="000A424A" w:rsidRDefault="000A424A" w:rsidP="000A424A">
      <w:pPr>
        <w:pStyle w:val="510Paragraph"/>
        <w:numPr>
          <w:ilvl w:val="0"/>
          <w:numId w:val="0"/>
        </w:numPr>
      </w:pPr>
    </w:p>
    <w:p w14:paraId="788D7E23" w14:textId="5E4CDEC3" w:rsidR="000A424A" w:rsidRDefault="000A424A" w:rsidP="000A424A">
      <w:pPr>
        <w:pStyle w:val="510Paragraph"/>
        <w:numPr>
          <w:ilvl w:val="0"/>
          <w:numId w:val="0"/>
        </w:numPr>
        <w:sectPr w:rsidR="000A424A" w:rsidSect="00455542">
          <w:pgSz w:w="12240" w:h="15840"/>
          <w:pgMar w:top="1440" w:right="1440" w:bottom="1440" w:left="1440" w:header="720" w:footer="720" w:gutter="0"/>
          <w:cols w:space="720"/>
          <w:docGrid w:linePitch="360"/>
        </w:sectPr>
      </w:pPr>
    </w:p>
    <w:p w14:paraId="43763BA6" w14:textId="39D91342" w:rsidR="00455542" w:rsidRDefault="00AC7E86" w:rsidP="00AC7E86">
      <w:pPr>
        <w:pStyle w:val="510Heading1"/>
        <w:numPr>
          <w:ilvl w:val="0"/>
          <w:numId w:val="0"/>
        </w:numPr>
      </w:pPr>
      <w:bookmarkStart w:id="32" w:name="_Toc43267610"/>
      <w:r>
        <w:lastRenderedPageBreak/>
        <w:t xml:space="preserve">Annex </w:t>
      </w:r>
      <w:r w:rsidR="0918D593">
        <w:t>5</w:t>
      </w:r>
      <w:r w:rsidR="004163B2">
        <w:t>:</w:t>
      </w:r>
      <w:r>
        <w:t xml:space="preserve"> Task Generator</w:t>
      </w:r>
      <w:r w:rsidR="00455542">
        <w:t xml:space="preserve"> (General Format)</w:t>
      </w:r>
      <w:bookmarkEnd w:id="32"/>
    </w:p>
    <w:tbl>
      <w:tblPr>
        <w:tblStyle w:val="TableGrid"/>
        <w:tblW w:w="0" w:type="auto"/>
        <w:tblLook w:val="04A0" w:firstRow="1" w:lastRow="0" w:firstColumn="1" w:lastColumn="0" w:noHBand="0" w:noVBand="1"/>
      </w:tblPr>
      <w:tblGrid>
        <w:gridCol w:w="3685"/>
        <w:gridCol w:w="4770"/>
      </w:tblGrid>
      <w:tr w:rsidR="00EF0187" w14:paraId="053ED20A" w14:textId="77777777" w:rsidTr="00455542">
        <w:trPr>
          <w:trHeight w:val="432"/>
        </w:trPr>
        <w:tc>
          <w:tcPr>
            <w:tcW w:w="3685" w:type="dxa"/>
            <w:vAlign w:val="center"/>
          </w:tcPr>
          <w:p w14:paraId="2325E5D4" w14:textId="3EFEC8BF" w:rsidR="00EF0187" w:rsidRPr="00455542" w:rsidRDefault="00EF0187" w:rsidP="00455542">
            <w:pPr>
              <w:pStyle w:val="510Paragraph"/>
              <w:numPr>
                <w:ilvl w:val="0"/>
                <w:numId w:val="0"/>
              </w:numPr>
              <w:spacing w:after="0"/>
              <w:jc w:val="left"/>
              <w:rPr>
                <w:b/>
                <w:bCs/>
              </w:rPr>
            </w:pPr>
            <w:r w:rsidRPr="00455542">
              <w:rPr>
                <w:b/>
                <w:bCs/>
              </w:rPr>
              <w:t xml:space="preserve">Item Number </w:t>
            </w:r>
          </w:p>
        </w:tc>
        <w:tc>
          <w:tcPr>
            <w:tcW w:w="4770" w:type="dxa"/>
            <w:vAlign w:val="center"/>
          </w:tcPr>
          <w:p w14:paraId="7FEEBFBE" w14:textId="655D0771" w:rsidR="00EF0187" w:rsidRDefault="00EF0187" w:rsidP="00455542">
            <w:pPr>
              <w:pStyle w:val="510Paragraph"/>
              <w:numPr>
                <w:ilvl w:val="0"/>
                <w:numId w:val="0"/>
              </w:numPr>
              <w:spacing w:after="0"/>
              <w:jc w:val="left"/>
            </w:pPr>
          </w:p>
        </w:tc>
      </w:tr>
      <w:tr w:rsidR="00EF0187" w14:paraId="75FEA70B" w14:textId="77777777" w:rsidTr="00455542">
        <w:trPr>
          <w:trHeight w:val="432"/>
        </w:trPr>
        <w:tc>
          <w:tcPr>
            <w:tcW w:w="3685" w:type="dxa"/>
            <w:vAlign w:val="center"/>
          </w:tcPr>
          <w:p w14:paraId="560C8068" w14:textId="697F9FCB" w:rsidR="00EF0187" w:rsidRPr="00455542" w:rsidRDefault="00455542" w:rsidP="00455542">
            <w:pPr>
              <w:pStyle w:val="510Paragraph"/>
              <w:numPr>
                <w:ilvl w:val="0"/>
                <w:numId w:val="0"/>
              </w:numPr>
              <w:spacing w:after="0"/>
              <w:jc w:val="left"/>
              <w:rPr>
                <w:b/>
                <w:bCs/>
              </w:rPr>
            </w:pPr>
            <w:r>
              <w:rPr>
                <w:b/>
                <w:bCs/>
              </w:rPr>
              <w:t>Date Requested</w:t>
            </w:r>
          </w:p>
        </w:tc>
        <w:tc>
          <w:tcPr>
            <w:tcW w:w="4770" w:type="dxa"/>
            <w:vAlign w:val="center"/>
          </w:tcPr>
          <w:p w14:paraId="38A6E727" w14:textId="77777777" w:rsidR="00EF0187" w:rsidRDefault="00EF0187" w:rsidP="00455542">
            <w:pPr>
              <w:pStyle w:val="510Paragraph"/>
              <w:numPr>
                <w:ilvl w:val="0"/>
                <w:numId w:val="0"/>
              </w:numPr>
              <w:spacing w:after="0"/>
              <w:jc w:val="left"/>
            </w:pPr>
          </w:p>
        </w:tc>
      </w:tr>
      <w:tr w:rsidR="00EF0187" w14:paraId="4967D7CF" w14:textId="77777777" w:rsidTr="00455542">
        <w:trPr>
          <w:trHeight w:val="432"/>
        </w:trPr>
        <w:tc>
          <w:tcPr>
            <w:tcW w:w="3685" w:type="dxa"/>
            <w:vAlign w:val="center"/>
          </w:tcPr>
          <w:p w14:paraId="455B5612" w14:textId="7C09CD25" w:rsidR="00EF0187" w:rsidRPr="00455542" w:rsidRDefault="00455542" w:rsidP="00455542">
            <w:pPr>
              <w:pStyle w:val="510Paragraph"/>
              <w:numPr>
                <w:ilvl w:val="0"/>
                <w:numId w:val="0"/>
              </w:numPr>
              <w:spacing w:after="0"/>
              <w:jc w:val="left"/>
              <w:rPr>
                <w:b/>
                <w:bCs/>
              </w:rPr>
            </w:pPr>
            <w:r>
              <w:rPr>
                <w:b/>
                <w:bCs/>
              </w:rPr>
              <w:t>Task Name</w:t>
            </w:r>
          </w:p>
        </w:tc>
        <w:tc>
          <w:tcPr>
            <w:tcW w:w="4770" w:type="dxa"/>
            <w:vAlign w:val="center"/>
          </w:tcPr>
          <w:p w14:paraId="5C01BACB" w14:textId="77777777" w:rsidR="00EF0187" w:rsidRDefault="00EF0187" w:rsidP="00455542">
            <w:pPr>
              <w:pStyle w:val="510Paragraph"/>
              <w:numPr>
                <w:ilvl w:val="0"/>
                <w:numId w:val="0"/>
              </w:numPr>
              <w:spacing w:after="0"/>
              <w:jc w:val="left"/>
            </w:pPr>
          </w:p>
        </w:tc>
      </w:tr>
      <w:tr w:rsidR="00EF0187" w14:paraId="28289224" w14:textId="77777777" w:rsidTr="00455542">
        <w:trPr>
          <w:trHeight w:val="432"/>
        </w:trPr>
        <w:tc>
          <w:tcPr>
            <w:tcW w:w="3685" w:type="dxa"/>
            <w:vAlign w:val="center"/>
          </w:tcPr>
          <w:p w14:paraId="2FCF06C7" w14:textId="3D3EDC79" w:rsidR="00EF0187" w:rsidRPr="00455542" w:rsidRDefault="00455542" w:rsidP="00455542">
            <w:pPr>
              <w:pStyle w:val="510Paragraph"/>
              <w:numPr>
                <w:ilvl w:val="0"/>
                <w:numId w:val="0"/>
              </w:numPr>
              <w:spacing w:after="0"/>
              <w:jc w:val="left"/>
              <w:rPr>
                <w:b/>
                <w:bCs/>
              </w:rPr>
            </w:pPr>
            <w:r>
              <w:rPr>
                <w:b/>
                <w:bCs/>
              </w:rPr>
              <w:t>Requestor Name</w:t>
            </w:r>
          </w:p>
        </w:tc>
        <w:tc>
          <w:tcPr>
            <w:tcW w:w="4770" w:type="dxa"/>
            <w:vAlign w:val="center"/>
          </w:tcPr>
          <w:p w14:paraId="3443CD52" w14:textId="77777777" w:rsidR="00EF0187" w:rsidRDefault="00EF0187" w:rsidP="00455542">
            <w:pPr>
              <w:pStyle w:val="510Paragraph"/>
              <w:numPr>
                <w:ilvl w:val="0"/>
                <w:numId w:val="0"/>
              </w:numPr>
              <w:spacing w:after="0"/>
              <w:jc w:val="left"/>
            </w:pPr>
          </w:p>
        </w:tc>
      </w:tr>
      <w:tr w:rsidR="00EF0187" w14:paraId="304D365C" w14:textId="77777777" w:rsidTr="00455542">
        <w:trPr>
          <w:trHeight w:val="432"/>
        </w:trPr>
        <w:tc>
          <w:tcPr>
            <w:tcW w:w="3685" w:type="dxa"/>
            <w:vAlign w:val="center"/>
          </w:tcPr>
          <w:p w14:paraId="377B3044" w14:textId="2B5181C8" w:rsidR="00EF0187" w:rsidRPr="00455542" w:rsidRDefault="00455542" w:rsidP="00455542">
            <w:pPr>
              <w:pStyle w:val="510Paragraph"/>
              <w:numPr>
                <w:ilvl w:val="0"/>
                <w:numId w:val="0"/>
              </w:numPr>
              <w:spacing w:after="0"/>
              <w:jc w:val="left"/>
              <w:rPr>
                <w:b/>
                <w:bCs/>
              </w:rPr>
            </w:pPr>
            <w:r>
              <w:rPr>
                <w:b/>
                <w:bCs/>
              </w:rPr>
              <w:t>Requestor Contact</w:t>
            </w:r>
          </w:p>
        </w:tc>
        <w:tc>
          <w:tcPr>
            <w:tcW w:w="4770" w:type="dxa"/>
            <w:vAlign w:val="center"/>
          </w:tcPr>
          <w:p w14:paraId="0BF77B98" w14:textId="77777777" w:rsidR="00EF0187" w:rsidRDefault="00EF0187" w:rsidP="00455542">
            <w:pPr>
              <w:pStyle w:val="510Paragraph"/>
              <w:numPr>
                <w:ilvl w:val="0"/>
                <w:numId w:val="0"/>
              </w:numPr>
              <w:spacing w:after="0"/>
              <w:jc w:val="left"/>
            </w:pPr>
          </w:p>
        </w:tc>
      </w:tr>
      <w:tr w:rsidR="00EF0187" w14:paraId="73590E57" w14:textId="77777777" w:rsidTr="00455542">
        <w:trPr>
          <w:trHeight w:val="432"/>
        </w:trPr>
        <w:tc>
          <w:tcPr>
            <w:tcW w:w="3685" w:type="dxa"/>
            <w:vAlign w:val="center"/>
          </w:tcPr>
          <w:p w14:paraId="1D2B2D7B" w14:textId="3971B3E3" w:rsidR="00EF0187" w:rsidRPr="00455542" w:rsidRDefault="00455542" w:rsidP="00455542">
            <w:pPr>
              <w:pStyle w:val="510Paragraph"/>
              <w:numPr>
                <w:ilvl w:val="0"/>
                <w:numId w:val="0"/>
              </w:numPr>
              <w:spacing w:after="0"/>
              <w:jc w:val="left"/>
              <w:rPr>
                <w:b/>
                <w:bCs/>
              </w:rPr>
            </w:pPr>
            <w:r>
              <w:rPr>
                <w:b/>
                <w:bCs/>
              </w:rPr>
              <w:t>Requestor National Society</w:t>
            </w:r>
          </w:p>
        </w:tc>
        <w:tc>
          <w:tcPr>
            <w:tcW w:w="4770" w:type="dxa"/>
            <w:vAlign w:val="center"/>
          </w:tcPr>
          <w:p w14:paraId="1C7C9B28" w14:textId="77777777" w:rsidR="00EF0187" w:rsidRDefault="00EF0187" w:rsidP="00455542">
            <w:pPr>
              <w:pStyle w:val="510Paragraph"/>
              <w:numPr>
                <w:ilvl w:val="0"/>
                <w:numId w:val="0"/>
              </w:numPr>
              <w:spacing w:after="0"/>
              <w:jc w:val="left"/>
            </w:pPr>
          </w:p>
        </w:tc>
      </w:tr>
      <w:tr w:rsidR="00EF0187" w14:paraId="576994BB" w14:textId="77777777" w:rsidTr="00455542">
        <w:trPr>
          <w:trHeight w:val="432"/>
        </w:trPr>
        <w:tc>
          <w:tcPr>
            <w:tcW w:w="3685" w:type="dxa"/>
            <w:vAlign w:val="center"/>
          </w:tcPr>
          <w:p w14:paraId="3A882461" w14:textId="3DE532BF" w:rsidR="00EF0187" w:rsidRPr="00455542" w:rsidRDefault="00455542" w:rsidP="00455542">
            <w:pPr>
              <w:pStyle w:val="510Paragraph"/>
              <w:numPr>
                <w:ilvl w:val="0"/>
                <w:numId w:val="0"/>
              </w:numPr>
              <w:spacing w:after="0"/>
              <w:jc w:val="left"/>
              <w:rPr>
                <w:b/>
                <w:bCs/>
              </w:rPr>
            </w:pPr>
            <w:r>
              <w:rPr>
                <w:b/>
                <w:bCs/>
              </w:rPr>
              <w:t>Related Project</w:t>
            </w:r>
          </w:p>
        </w:tc>
        <w:tc>
          <w:tcPr>
            <w:tcW w:w="4770" w:type="dxa"/>
            <w:vAlign w:val="center"/>
          </w:tcPr>
          <w:p w14:paraId="13E871FC" w14:textId="77777777" w:rsidR="00EF0187" w:rsidRDefault="00EF0187" w:rsidP="00455542">
            <w:pPr>
              <w:pStyle w:val="510Paragraph"/>
              <w:numPr>
                <w:ilvl w:val="0"/>
                <w:numId w:val="0"/>
              </w:numPr>
              <w:spacing w:after="0"/>
              <w:jc w:val="left"/>
            </w:pPr>
          </w:p>
        </w:tc>
      </w:tr>
      <w:tr w:rsidR="00EF0187" w14:paraId="72CD5CEE" w14:textId="77777777" w:rsidTr="00455542">
        <w:trPr>
          <w:trHeight w:val="432"/>
        </w:trPr>
        <w:tc>
          <w:tcPr>
            <w:tcW w:w="3685" w:type="dxa"/>
            <w:vAlign w:val="center"/>
          </w:tcPr>
          <w:p w14:paraId="087BAF04" w14:textId="49899D32" w:rsidR="00EF0187" w:rsidRPr="00455542" w:rsidRDefault="00455542" w:rsidP="00455542">
            <w:pPr>
              <w:pStyle w:val="510Paragraph"/>
              <w:numPr>
                <w:ilvl w:val="0"/>
                <w:numId w:val="0"/>
              </w:numPr>
              <w:spacing w:after="0"/>
              <w:jc w:val="left"/>
              <w:rPr>
                <w:b/>
                <w:bCs/>
              </w:rPr>
            </w:pPr>
            <w:r>
              <w:rPr>
                <w:b/>
                <w:bCs/>
              </w:rPr>
              <w:t>Number of Volunteers Needed</w:t>
            </w:r>
          </w:p>
        </w:tc>
        <w:tc>
          <w:tcPr>
            <w:tcW w:w="4770" w:type="dxa"/>
            <w:vAlign w:val="center"/>
          </w:tcPr>
          <w:p w14:paraId="0BF5E135" w14:textId="77777777" w:rsidR="00EF0187" w:rsidRDefault="00EF0187" w:rsidP="00455542">
            <w:pPr>
              <w:pStyle w:val="510Paragraph"/>
              <w:numPr>
                <w:ilvl w:val="0"/>
                <w:numId w:val="0"/>
              </w:numPr>
              <w:spacing w:after="0"/>
              <w:jc w:val="left"/>
            </w:pPr>
          </w:p>
        </w:tc>
      </w:tr>
      <w:tr w:rsidR="00EF0187" w14:paraId="624758D5" w14:textId="77777777" w:rsidTr="00455542">
        <w:trPr>
          <w:trHeight w:val="432"/>
        </w:trPr>
        <w:tc>
          <w:tcPr>
            <w:tcW w:w="3685" w:type="dxa"/>
            <w:vAlign w:val="center"/>
          </w:tcPr>
          <w:p w14:paraId="698C9578" w14:textId="262D570A" w:rsidR="00EF0187" w:rsidRPr="00455542" w:rsidRDefault="00455542" w:rsidP="00455542">
            <w:pPr>
              <w:pStyle w:val="510Paragraph"/>
              <w:numPr>
                <w:ilvl w:val="0"/>
                <w:numId w:val="0"/>
              </w:numPr>
              <w:spacing w:after="0"/>
              <w:jc w:val="left"/>
              <w:rPr>
                <w:b/>
                <w:bCs/>
              </w:rPr>
            </w:pPr>
            <w:r>
              <w:rPr>
                <w:b/>
                <w:bCs/>
              </w:rPr>
              <w:t>Why is this needed?</w:t>
            </w:r>
          </w:p>
        </w:tc>
        <w:tc>
          <w:tcPr>
            <w:tcW w:w="4770" w:type="dxa"/>
            <w:vAlign w:val="center"/>
          </w:tcPr>
          <w:p w14:paraId="514F178D" w14:textId="77777777" w:rsidR="00EF0187" w:rsidRDefault="00EF0187" w:rsidP="00455542">
            <w:pPr>
              <w:pStyle w:val="510Paragraph"/>
              <w:numPr>
                <w:ilvl w:val="0"/>
                <w:numId w:val="0"/>
              </w:numPr>
              <w:spacing w:after="0"/>
              <w:jc w:val="left"/>
            </w:pPr>
          </w:p>
        </w:tc>
      </w:tr>
      <w:tr w:rsidR="00EF0187" w14:paraId="058BDBEF" w14:textId="77777777" w:rsidTr="00455542">
        <w:trPr>
          <w:trHeight w:val="432"/>
        </w:trPr>
        <w:tc>
          <w:tcPr>
            <w:tcW w:w="3685" w:type="dxa"/>
            <w:vAlign w:val="center"/>
          </w:tcPr>
          <w:p w14:paraId="56D4510E" w14:textId="4614D057" w:rsidR="00EF0187" w:rsidRPr="00455542" w:rsidRDefault="00455542" w:rsidP="00455542">
            <w:pPr>
              <w:pStyle w:val="510Paragraph"/>
              <w:numPr>
                <w:ilvl w:val="0"/>
                <w:numId w:val="0"/>
              </w:numPr>
              <w:spacing w:after="0"/>
              <w:jc w:val="left"/>
              <w:rPr>
                <w:b/>
                <w:bCs/>
              </w:rPr>
            </w:pPr>
            <w:r>
              <w:rPr>
                <w:b/>
                <w:bCs/>
              </w:rPr>
              <w:t>Expected Result</w:t>
            </w:r>
          </w:p>
        </w:tc>
        <w:tc>
          <w:tcPr>
            <w:tcW w:w="4770" w:type="dxa"/>
            <w:vAlign w:val="center"/>
          </w:tcPr>
          <w:p w14:paraId="2A3670A3" w14:textId="77777777" w:rsidR="00EF0187" w:rsidRDefault="00EF0187" w:rsidP="00455542">
            <w:pPr>
              <w:pStyle w:val="510Paragraph"/>
              <w:numPr>
                <w:ilvl w:val="0"/>
                <w:numId w:val="0"/>
              </w:numPr>
              <w:spacing w:after="0"/>
              <w:jc w:val="left"/>
            </w:pPr>
          </w:p>
        </w:tc>
      </w:tr>
      <w:tr w:rsidR="00EF0187" w14:paraId="02992495" w14:textId="77777777" w:rsidTr="00455542">
        <w:trPr>
          <w:trHeight w:val="432"/>
        </w:trPr>
        <w:tc>
          <w:tcPr>
            <w:tcW w:w="3685" w:type="dxa"/>
            <w:vAlign w:val="center"/>
          </w:tcPr>
          <w:p w14:paraId="7C7F452B" w14:textId="5E33CA49" w:rsidR="00EF0187" w:rsidRPr="00455542" w:rsidRDefault="00455542" w:rsidP="00455542">
            <w:pPr>
              <w:pStyle w:val="510Paragraph"/>
              <w:numPr>
                <w:ilvl w:val="0"/>
                <w:numId w:val="0"/>
              </w:numPr>
              <w:spacing w:after="0"/>
              <w:jc w:val="left"/>
              <w:rPr>
                <w:b/>
                <w:bCs/>
              </w:rPr>
            </w:pPr>
            <w:r>
              <w:rPr>
                <w:b/>
                <w:bCs/>
              </w:rPr>
              <w:t>Format</w:t>
            </w:r>
          </w:p>
        </w:tc>
        <w:tc>
          <w:tcPr>
            <w:tcW w:w="4770" w:type="dxa"/>
            <w:vAlign w:val="center"/>
          </w:tcPr>
          <w:p w14:paraId="398D739D" w14:textId="77777777" w:rsidR="00EF0187" w:rsidRDefault="00EF0187" w:rsidP="00455542">
            <w:pPr>
              <w:pStyle w:val="510Paragraph"/>
              <w:numPr>
                <w:ilvl w:val="0"/>
                <w:numId w:val="0"/>
              </w:numPr>
              <w:spacing w:after="0"/>
              <w:jc w:val="left"/>
            </w:pPr>
          </w:p>
        </w:tc>
      </w:tr>
      <w:tr w:rsidR="00EF0187" w14:paraId="042384A7" w14:textId="77777777" w:rsidTr="00455542">
        <w:trPr>
          <w:trHeight w:val="432"/>
        </w:trPr>
        <w:tc>
          <w:tcPr>
            <w:tcW w:w="3685" w:type="dxa"/>
            <w:vAlign w:val="center"/>
          </w:tcPr>
          <w:p w14:paraId="5C926772" w14:textId="165FB931" w:rsidR="00EF0187" w:rsidRPr="00455542" w:rsidRDefault="00455542" w:rsidP="00455542">
            <w:pPr>
              <w:pStyle w:val="510Paragraph"/>
              <w:numPr>
                <w:ilvl w:val="0"/>
                <w:numId w:val="0"/>
              </w:numPr>
              <w:spacing w:after="0"/>
              <w:jc w:val="left"/>
              <w:rPr>
                <w:b/>
                <w:bCs/>
              </w:rPr>
            </w:pPr>
            <w:r>
              <w:rPr>
                <w:b/>
                <w:bCs/>
              </w:rPr>
              <w:t>Specifications</w:t>
            </w:r>
          </w:p>
        </w:tc>
        <w:tc>
          <w:tcPr>
            <w:tcW w:w="4770" w:type="dxa"/>
            <w:vAlign w:val="center"/>
          </w:tcPr>
          <w:p w14:paraId="7797584D" w14:textId="77777777" w:rsidR="00EF0187" w:rsidRDefault="00EF0187" w:rsidP="00455542">
            <w:pPr>
              <w:pStyle w:val="510Paragraph"/>
              <w:numPr>
                <w:ilvl w:val="0"/>
                <w:numId w:val="0"/>
              </w:numPr>
              <w:spacing w:after="0"/>
              <w:jc w:val="left"/>
            </w:pPr>
          </w:p>
        </w:tc>
      </w:tr>
      <w:tr w:rsidR="00EF0187" w14:paraId="09302A5B" w14:textId="77777777" w:rsidTr="00455542">
        <w:trPr>
          <w:trHeight w:val="432"/>
        </w:trPr>
        <w:tc>
          <w:tcPr>
            <w:tcW w:w="3685" w:type="dxa"/>
            <w:vAlign w:val="center"/>
          </w:tcPr>
          <w:p w14:paraId="05EB4860" w14:textId="5722633F" w:rsidR="00EF0187" w:rsidRPr="00455542" w:rsidRDefault="00455542" w:rsidP="00455542">
            <w:pPr>
              <w:pStyle w:val="510Paragraph"/>
              <w:numPr>
                <w:ilvl w:val="0"/>
                <w:numId w:val="0"/>
              </w:numPr>
              <w:spacing w:after="0"/>
              <w:jc w:val="left"/>
              <w:rPr>
                <w:b/>
                <w:bCs/>
              </w:rPr>
            </w:pPr>
            <w:r>
              <w:rPr>
                <w:b/>
                <w:bCs/>
              </w:rPr>
              <w:t>Resources</w:t>
            </w:r>
          </w:p>
        </w:tc>
        <w:tc>
          <w:tcPr>
            <w:tcW w:w="4770" w:type="dxa"/>
            <w:vAlign w:val="center"/>
          </w:tcPr>
          <w:p w14:paraId="2E44319D" w14:textId="77777777" w:rsidR="00EF0187" w:rsidRDefault="00EF0187" w:rsidP="00455542">
            <w:pPr>
              <w:pStyle w:val="510Paragraph"/>
              <w:numPr>
                <w:ilvl w:val="0"/>
                <w:numId w:val="0"/>
              </w:numPr>
              <w:spacing w:after="0"/>
              <w:jc w:val="left"/>
            </w:pPr>
          </w:p>
        </w:tc>
      </w:tr>
      <w:tr w:rsidR="00EF0187" w14:paraId="7E906CBC" w14:textId="77777777" w:rsidTr="00455542">
        <w:trPr>
          <w:trHeight w:val="432"/>
        </w:trPr>
        <w:tc>
          <w:tcPr>
            <w:tcW w:w="3685" w:type="dxa"/>
            <w:vAlign w:val="center"/>
          </w:tcPr>
          <w:p w14:paraId="699E1047" w14:textId="267776C7" w:rsidR="00EF0187" w:rsidRPr="00455542" w:rsidRDefault="00455542" w:rsidP="00455542">
            <w:pPr>
              <w:pStyle w:val="510Paragraph"/>
              <w:numPr>
                <w:ilvl w:val="0"/>
                <w:numId w:val="0"/>
              </w:numPr>
              <w:spacing w:after="0"/>
              <w:jc w:val="left"/>
              <w:rPr>
                <w:b/>
                <w:bCs/>
              </w:rPr>
            </w:pPr>
            <w:r>
              <w:rPr>
                <w:b/>
                <w:bCs/>
              </w:rPr>
              <w:t>Are any of the resources confidential?</w:t>
            </w:r>
          </w:p>
        </w:tc>
        <w:tc>
          <w:tcPr>
            <w:tcW w:w="4770" w:type="dxa"/>
            <w:vAlign w:val="center"/>
          </w:tcPr>
          <w:p w14:paraId="6FE35067" w14:textId="77777777" w:rsidR="00EF0187" w:rsidRDefault="00EF0187" w:rsidP="00455542">
            <w:pPr>
              <w:pStyle w:val="510Paragraph"/>
              <w:numPr>
                <w:ilvl w:val="0"/>
                <w:numId w:val="0"/>
              </w:numPr>
              <w:spacing w:after="0"/>
              <w:jc w:val="left"/>
            </w:pPr>
          </w:p>
        </w:tc>
      </w:tr>
      <w:tr w:rsidR="00EF0187" w14:paraId="4E66A985" w14:textId="77777777" w:rsidTr="00455542">
        <w:trPr>
          <w:trHeight w:val="432"/>
        </w:trPr>
        <w:tc>
          <w:tcPr>
            <w:tcW w:w="3685" w:type="dxa"/>
            <w:vAlign w:val="center"/>
          </w:tcPr>
          <w:p w14:paraId="069CEF05" w14:textId="4945FF04" w:rsidR="00EF0187" w:rsidRPr="00455542" w:rsidRDefault="00455542" w:rsidP="00455542">
            <w:pPr>
              <w:pStyle w:val="510Paragraph"/>
              <w:numPr>
                <w:ilvl w:val="0"/>
                <w:numId w:val="0"/>
              </w:numPr>
              <w:spacing w:after="0"/>
              <w:jc w:val="left"/>
              <w:rPr>
                <w:b/>
                <w:bCs/>
              </w:rPr>
            </w:pPr>
            <w:r>
              <w:rPr>
                <w:b/>
                <w:bCs/>
              </w:rPr>
              <w:t>Skills Needed</w:t>
            </w:r>
          </w:p>
        </w:tc>
        <w:tc>
          <w:tcPr>
            <w:tcW w:w="4770" w:type="dxa"/>
            <w:vAlign w:val="center"/>
          </w:tcPr>
          <w:p w14:paraId="4D8A5188" w14:textId="77777777" w:rsidR="00EF0187" w:rsidRDefault="00EF0187" w:rsidP="00455542">
            <w:pPr>
              <w:pStyle w:val="510Paragraph"/>
              <w:numPr>
                <w:ilvl w:val="0"/>
                <w:numId w:val="0"/>
              </w:numPr>
              <w:spacing w:after="0"/>
              <w:jc w:val="left"/>
            </w:pPr>
          </w:p>
        </w:tc>
      </w:tr>
      <w:tr w:rsidR="00EF0187" w14:paraId="51F42794" w14:textId="77777777" w:rsidTr="00455542">
        <w:trPr>
          <w:trHeight w:val="432"/>
        </w:trPr>
        <w:tc>
          <w:tcPr>
            <w:tcW w:w="3685" w:type="dxa"/>
            <w:vAlign w:val="center"/>
          </w:tcPr>
          <w:p w14:paraId="00275129" w14:textId="34E5E8D0" w:rsidR="00EF0187" w:rsidRPr="00455542" w:rsidRDefault="00455542" w:rsidP="00455542">
            <w:pPr>
              <w:pStyle w:val="510Paragraph"/>
              <w:numPr>
                <w:ilvl w:val="0"/>
                <w:numId w:val="0"/>
              </w:numPr>
              <w:spacing w:after="0"/>
              <w:jc w:val="left"/>
              <w:rPr>
                <w:b/>
                <w:bCs/>
              </w:rPr>
            </w:pPr>
            <w:r>
              <w:rPr>
                <w:b/>
                <w:bCs/>
              </w:rPr>
              <w:t>Start Date</w:t>
            </w:r>
          </w:p>
        </w:tc>
        <w:tc>
          <w:tcPr>
            <w:tcW w:w="4770" w:type="dxa"/>
            <w:vAlign w:val="center"/>
          </w:tcPr>
          <w:p w14:paraId="7F61472B" w14:textId="77777777" w:rsidR="00EF0187" w:rsidRDefault="00EF0187" w:rsidP="00455542">
            <w:pPr>
              <w:pStyle w:val="510Paragraph"/>
              <w:numPr>
                <w:ilvl w:val="0"/>
                <w:numId w:val="0"/>
              </w:numPr>
              <w:spacing w:after="0"/>
              <w:jc w:val="left"/>
            </w:pPr>
          </w:p>
        </w:tc>
      </w:tr>
      <w:tr w:rsidR="00455542" w14:paraId="00AAC251" w14:textId="77777777" w:rsidTr="00455542">
        <w:trPr>
          <w:trHeight w:val="432"/>
        </w:trPr>
        <w:tc>
          <w:tcPr>
            <w:tcW w:w="3685" w:type="dxa"/>
            <w:vAlign w:val="center"/>
          </w:tcPr>
          <w:p w14:paraId="38B6C7D2" w14:textId="66AC313D" w:rsidR="00455542" w:rsidRDefault="00455542" w:rsidP="00455542">
            <w:pPr>
              <w:pStyle w:val="510Paragraph"/>
              <w:numPr>
                <w:ilvl w:val="0"/>
                <w:numId w:val="0"/>
              </w:numPr>
              <w:spacing w:after="0"/>
              <w:jc w:val="left"/>
              <w:rPr>
                <w:b/>
                <w:bCs/>
              </w:rPr>
            </w:pPr>
            <w:r>
              <w:rPr>
                <w:b/>
                <w:bCs/>
              </w:rPr>
              <w:t>Due Date</w:t>
            </w:r>
          </w:p>
        </w:tc>
        <w:tc>
          <w:tcPr>
            <w:tcW w:w="4770" w:type="dxa"/>
            <w:vAlign w:val="center"/>
          </w:tcPr>
          <w:p w14:paraId="571CA31F" w14:textId="77777777" w:rsidR="00455542" w:rsidRDefault="00455542" w:rsidP="00455542">
            <w:pPr>
              <w:pStyle w:val="510Paragraph"/>
              <w:numPr>
                <w:ilvl w:val="0"/>
                <w:numId w:val="0"/>
              </w:numPr>
              <w:spacing w:after="0"/>
              <w:jc w:val="left"/>
            </w:pPr>
          </w:p>
        </w:tc>
      </w:tr>
      <w:tr w:rsidR="00455542" w14:paraId="1DC88663" w14:textId="77777777" w:rsidTr="00455542">
        <w:trPr>
          <w:trHeight w:val="432"/>
        </w:trPr>
        <w:tc>
          <w:tcPr>
            <w:tcW w:w="3685" w:type="dxa"/>
            <w:vAlign w:val="center"/>
          </w:tcPr>
          <w:p w14:paraId="73CFB6FD" w14:textId="0DB3F735" w:rsidR="00455542" w:rsidRDefault="00455542" w:rsidP="00455542">
            <w:pPr>
              <w:pStyle w:val="510Paragraph"/>
              <w:numPr>
                <w:ilvl w:val="0"/>
                <w:numId w:val="0"/>
              </w:numPr>
              <w:spacing w:after="0"/>
              <w:jc w:val="left"/>
              <w:rPr>
                <w:b/>
                <w:bCs/>
              </w:rPr>
            </w:pPr>
            <w:r>
              <w:rPr>
                <w:b/>
                <w:bCs/>
              </w:rPr>
              <w:t>DVC Comments</w:t>
            </w:r>
          </w:p>
        </w:tc>
        <w:tc>
          <w:tcPr>
            <w:tcW w:w="4770" w:type="dxa"/>
            <w:vAlign w:val="center"/>
          </w:tcPr>
          <w:p w14:paraId="02AC0F03" w14:textId="77777777" w:rsidR="00455542" w:rsidRDefault="00455542" w:rsidP="00455542">
            <w:pPr>
              <w:pStyle w:val="510Paragraph"/>
              <w:numPr>
                <w:ilvl w:val="0"/>
                <w:numId w:val="0"/>
              </w:numPr>
              <w:spacing w:after="0"/>
              <w:jc w:val="left"/>
            </w:pPr>
          </w:p>
        </w:tc>
      </w:tr>
    </w:tbl>
    <w:p w14:paraId="213061EC" w14:textId="58296EBA" w:rsidR="00EF0187" w:rsidRDefault="00EF0187" w:rsidP="005A123D">
      <w:pPr>
        <w:pStyle w:val="510Heading1"/>
        <w:numPr>
          <w:ilvl w:val="0"/>
          <w:numId w:val="0"/>
        </w:numPr>
        <w:sectPr w:rsidR="00EF0187" w:rsidSect="00455542">
          <w:pgSz w:w="12240" w:h="15840"/>
          <w:pgMar w:top="1440" w:right="1440" w:bottom="1440" w:left="1440" w:header="720" w:footer="720" w:gutter="0"/>
          <w:cols w:space="720"/>
          <w:docGrid w:linePitch="360"/>
        </w:sectPr>
      </w:pPr>
    </w:p>
    <w:p w14:paraId="28780DDA" w14:textId="65D45C88" w:rsidR="00455542" w:rsidRDefault="00455542" w:rsidP="00455542">
      <w:pPr>
        <w:pStyle w:val="510Heading1"/>
        <w:numPr>
          <w:ilvl w:val="0"/>
          <w:numId w:val="0"/>
        </w:numPr>
      </w:pPr>
      <w:bookmarkStart w:id="33" w:name="_Toc43267611"/>
      <w:r>
        <w:lastRenderedPageBreak/>
        <w:t xml:space="preserve">Annex </w:t>
      </w:r>
      <w:r w:rsidR="3DCD47FB">
        <w:t>6</w:t>
      </w:r>
      <w:r>
        <w:t xml:space="preserve">: Task Description Format </w:t>
      </w:r>
      <w:r w:rsidR="000B6339">
        <w:t>(Microsoft Teams)</w:t>
      </w:r>
      <w:bookmarkEnd w:id="33"/>
    </w:p>
    <w:p w14:paraId="0A2C0577" w14:textId="5C968E9B" w:rsidR="00455542" w:rsidRDefault="000B6339" w:rsidP="00455542">
      <w:pPr>
        <w:pStyle w:val="510Paragraph"/>
        <w:numPr>
          <w:ilvl w:val="0"/>
          <w:numId w:val="0"/>
        </w:numPr>
      </w:pPr>
      <w:r>
        <w:rPr>
          <w:noProof/>
        </w:rPr>
        <w:drawing>
          <wp:inline distT="0" distB="0" distL="0" distR="0" wp14:anchorId="7EF8B47A" wp14:editId="724BB9D3">
            <wp:extent cx="5636895" cy="5042771"/>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292" t="16411" r="18920" b="20309"/>
                    <a:stretch/>
                  </pic:blipFill>
                  <pic:spPr bwMode="auto">
                    <a:xfrm>
                      <a:off x="0" y="0"/>
                      <a:ext cx="5670417" cy="5072760"/>
                    </a:xfrm>
                    <a:prstGeom prst="rect">
                      <a:avLst/>
                    </a:prstGeom>
                    <a:ln>
                      <a:noFill/>
                    </a:ln>
                    <a:extLst>
                      <a:ext uri="{53640926-AAD7-44D8-BBD7-CCE9431645EC}">
                        <a14:shadowObscured xmlns:a14="http://schemas.microsoft.com/office/drawing/2010/main"/>
                      </a:ext>
                    </a:extLst>
                  </pic:spPr>
                </pic:pic>
              </a:graphicData>
            </a:graphic>
          </wp:inline>
        </w:drawing>
      </w:r>
    </w:p>
    <w:p w14:paraId="66E1222E" w14:textId="2C9772E3" w:rsidR="00455542" w:rsidRDefault="000B6339" w:rsidP="00455542">
      <w:pPr>
        <w:pStyle w:val="510Paragraph"/>
        <w:numPr>
          <w:ilvl w:val="0"/>
          <w:numId w:val="0"/>
        </w:numPr>
        <w:sectPr w:rsidR="00455542" w:rsidSect="00D97F9E">
          <w:pgSz w:w="12240" w:h="15840"/>
          <w:pgMar w:top="1440" w:right="1440" w:bottom="1440" w:left="1440" w:header="720" w:footer="720" w:gutter="0"/>
          <w:cols w:space="720"/>
          <w:docGrid w:linePitch="360"/>
        </w:sectPr>
      </w:pPr>
      <w:r>
        <w:rPr>
          <w:noProof/>
        </w:rPr>
        <w:lastRenderedPageBreak/>
        <w:drawing>
          <wp:inline distT="0" distB="0" distL="0" distR="0" wp14:anchorId="661A6A36" wp14:editId="77BEE43D">
            <wp:extent cx="5645426" cy="371354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1070" t="36878" r="19459" b="16964"/>
                    <a:stretch/>
                  </pic:blipFill>
                  <pic:spPr bwMode="auto">
                    <a:xfrm>
                      <a:off x="0" y="0"/>
                      <a:ext cx="5676206" cy="3733793"/>
                    </a:xfrm>
                    <a:prstGeom prst="rect">
                      <a:avLst/>
                    </a:prstGeom>
                    <a:ln>
                      <a:noFill/>
                    </a:ln>
                    <a:extLst>
                      <a:ext uri="{53640926-AAD7-44D8-BBD7-CCE9431645EC}">
                        <a14:shadowObscured xmlns:a14="http://schemas.microsoft.com/office/drawing/2010/main"/>
                      </a:ext>
                    </a:extLst>
                  </pic:spPr>
                </pic:pic>
              </a:graphicData>
            </a:graphic>
          </wp:inline>
        </w:drawing>
      </w:r>
    </w:p>
    <w:p w14:paraId="74B87075" w14:textId="723B8237" w:rsidR="00081E75" w:rsidRDefault="00081E75" w:rsidP="005A123D">
      <w:pPr>
        <w:pStyle w:val="510Heading1"/>
        <w:numPr>
          <w:ilvl w:val="0"/>
          <w:numId w:val="0"/>
        </w:numPr>
      </w:pPr>
      <w:bookmarkStart w:id="34" w:name="_Toc43267612"/>
      <w:r>
        <w:lastRenderedPageBreak/>
        <w:t xml:space="preserve">Annex </w:t>
      </w:r>
      <w:r w:rsidR="34AE7CC3">
        <w:t>7</w:t>
      </w:r>
      <w:r>
        <w:t>: Monitoring and Evaluation Framework</w:t>
      </w:r>
      <w:bookmarkEnd w:id="34"/>
      <w:r>
        <w:t xml:space="preserve"> </w:t>
      </w:r>
    </w:p>
    <w:p w14:paraId="63455189" w14:textId="60D8B2A9" w:rsidR="00B73550" w:rsidRPr="00B533D7" w:rsidRDefault="00B73550" w:rsidP="005A123D">
      <w:pPr>
        <w:pStyle w:val="510Heading2"/>
        <w:numPr>
          <w:ilvl w:val="0"/>
          <w:numId w:val="0"/>
        </w:numPr>
      </w:pPr>
      <w:bookmarkStart w:id="35" w:name="_Toc37143731"/>
      <w:bookmarkStart w:id="36" w:name="_Toc43267613"/>
      <w:r>
        <w:t>Introductio</w:t>
      </w:r>
      <w:r>
        <w:rPr>
          <w:rFonts w:hint="eastAsia"/>
        </w:rPr>
        <w:t>n</w:t>
      </w:r>
      <w:bookmarkEnd w:id="35"/>
      <w:bookmarkEnd w:id="36"/>
    </w:p>
    <w:p w14:paraId="7555DC2B" w14:textId="313D81BE" w:rsidR="00B73550" w:rsidRPr="00403C3B" w:rsidRDefault="00B73550" w:rsidP="00B73550">
      <w:pPr>
        <w:jc w:val="both"/>
        <w:rPr>
          <w:rFonts w:ascii="Open Sans" w:hAnsi="Open Sans"/>
          <w:lang w:val="en-US"/>
        </w:rPr>
      </w:pPr>
      <w:r w:rsidRPr="00403C3B">
        <w:rPr>
          <w:rFonts w:ascii="Open Sans" w:hAnsi="Open Sans"/>
          <w:lang w:val="en-US"/>
        </w:rPr>
        <w:t xml:space="preserve">The following document sets out a framework to capture lessons learned from the digital volunteer pilot, which ran from April 2018 until April 2020 and was co-funded by European Union Aid Volunteers (EUAV) and the Netherlands Red Cross as part of the Enhancing Aid Capacities (EAC) project. </w:t>
      </w:r>
    </w:p>
    <w:p w14:paraId="79EC50EF" w14:textId="77777777" w:rsidR="00B73550" w:rsidRPr="00403C3B" w:rsidDel="002E5570" w:rsidRDefault="00B73550" w:rsidP="00B73550">
      <w:pPr>
        <w:jc w:val="both"/>
        <w:rPr>
          <w:rFonts w:ascii="Open Sans" w:hAnsi="Open Sans"/>
          <w:lang w:val="en-US"/>
        </w:rPr>
      </w:pPr>
      <w:r w:rsidRPr="199F3280">
        <w:rPr>
          <w:rFonts w:ascii="Open Sans" w:hAnsi="Open Sans"/>
          <w:lang w:val="en-US"/>
        </w:rPr>
        <w:t>The project’s overall objective was to “improve the capability of potential Sending Organisations within the Red Cross Red Crescent (RCRC) Movement to provide quality support, managing enhanced pools of competent volunteers and staff for emergency response and improving remote support of operations”.</w:t>
      </w:r>
    </w:p>
    <w:p w14:paraId="79E9CFA4" w14:textId="09A1D95E" w:rsidR="00B73550" w:rsidRDefault="00B73550" w:rsidP="00B73550">
      <w:pPr>
        <w:jc w:val="both"/>
        <w:rPr>
          <w:rFonts w:ascii="Open Sans" w:hAnsi="Open Sans"/>
          <w:lang w:val="en-US"/>
        </w:rPr>
      </w:pPr>
      <w:r w:rsidRPr="199F3280">
        <w:rPr>
          <w:rFonts w:ascii="Open Sans" w:hAnsi="Open Sans"/>
          <w:lang w:val="en-US"/>
        </w:rPr>
        <w:t xml:space="preserve">Within the context of this project, several work packages were identified of which one (work package 4) focused specifically on digital volunteering. The aim of this work package was to “establish, pilot and evaluate online volunteering models that sustainably strengthen humanitarian aid operations”. </w:t>
      </w:r>
    </w:p>
    <w:p w14:paraId="19CFB94C" w14:textId="4CA89DF7" w:rsidR="00B73550" w:rsidRDefault="00B73550" w:rsidP="005A123D">
      <w:pPr>
        <w:pStyle w:val="510Heading2"/>
        <w:numPr>
          <w:ilvl w:val="0"/>
          <w:numId w:val="0"/>
        </w:numPr>
      </w:pPr>
      <w:bookmarkStart w:id="37" w:name="_Toc43267614"/>
      <w:r>
        <w:t xml:space="preserve">Models to be </w:t>
      </w:r>
      <w:r w:rsidR="005A123D">
        <w:t>A</w:t>
      </w:r>
      <w:r>
        <w:t>ssessed</w:t>
      </w:r>
      <w:bookmarkEnd w:id="37"/>
    </w:p>
    <w:p w14:paraId="7BC0F9AC" w14:textId="77777777" w:rsidR="00AC7E86" w:rsidRDefault="00AC7E86" w:rsidP="00AC7E86">
      <w:pPr>
        <w:pStyle w:val="510Paragraph"/>
        <w:numPr>
          <w:ilvl w:val="0"/>
          <w:numId w:val="0"/>
        </w:numPr>
      </w:pPr>
    </w:p>
    <w:tbl>
      <w:tblPr>
        <w:tblStyle w:val="TableGrid"/>
        <w:tblW w:w="0" w:type="auto"/>
        <w:tblLook w:val="04A0" w:firstRow="1" w:lastRow="0" w:firstColumn="1" w:lastColumn="0" w:noHBand="0" w:noVBand="1"/>
      </w:tblPr>
      <w:tblGrid>
        <w:gridCol w:w="2605"/>
        <w:gridCol w:w="2069"/>
        <w:gridCol w:w="2338"/>
        <w:gridCol w:w="2338"/>
      </w:tblGrid>
      <w:tr w:rsidR="00AC7E86" w14:paraId="44BA8C39" w14:textId="77777777" w:rsidTr="008536CD">
        <w:trPr>
          <w:trHeight w:val="576"/>
        </w:trPr>
        <w:tc>
          <w:tcPr>
            <w:tcW w:w="2605" w:type="dxa"/>
            <w:vAlign w:val="center"/>
          </w:tcPr>
          <w:p w14:paraId="779D61AA" w14:textId="77777777" w:rsidR="00AC7E86" w:rsidRPr="00081E75" w:rsidRDefault="00AC7E86" w:rsidP="008536CD">
            <w:pPr>
              <w:pStyle w:val="510Paragraph"/>
              <w:numPr>
                <w:ilvl w:val="0"/>
                <w:numId w:val="0"/>
              </w:numPr>
              <w:spacing w:after="0"/>
              <w:jc w:val="left"/>
              <w:rPr>
                <w:b/>
                <w:bCs/>
              </w:rPr>
            </w:pPr>
            <w:r>
              <w:rPr>
                <w:b/>
                <w:bCs/>
              </w:rPr>
              <w:t>Model Characteristics</w:t>
            </w:r>
          </w:p>
        </w:tc>
        <w:tc>
          <w:tcPr>
            <w:tcW w:w="2069" w:type="dxa"/>
            <w:vAlign w:val="center"/>
          </w:tcPr>
          <w:p w14:paraId="6BB8B875" w14:textId="77777777" w:rsidR="00AC7E86" w:rsidRPr="00081E75" w:rsidRDefault="00AC7E86" w:rsidP="008536CD">
            <w:pPr>
              <w:pStyle w:val="510Paragraph"/>
              <w:numPr>
                <w:ilvl w:val="0"/>
                <w:numId w:val="0"/>
              </w:numPr>
              <w:spacing w:after="0"/>
              <w:jc w:val="left"/>
              <w:rPr>
                <w:b/>
                <w:bCs/>
              </w:rPr>
            </w:pPr>
            <w:r>
              <w:rPr>
                <w:b/>
                <w:bCs/>
              </w:rPr>
              <w:t>Mixed Model</w:t>
            </w:r>
          </w:p>
        </w:tc>
        <w:tc>
          <w:tcPr>
            <w:tcW w:w="2338" w:type="dxa"/>
            <w:vAlign w:val="center"/>
          </w:tcPr>
          <w:p w14:paraId="28894A87" w14:textId="77777777" w:rsidR="00AC7E86" w:rsidRPr="00081E75" w:rsidRDefault="00AC7E86" w:rsidP="008536CD">
            <w:pPr>
              <w:pStyle w:val="510Paragraph"/>
              <w:numPr>
                <w:ilvl w:val="0"/>
                <w:numId w:val="0"/>
              </w:numPr>
              <w:spacing w:after="0"/>
              <w:jc w:val="left"/>
              <w:rPr>
                <w:b/>
                <w:bCs/>
              </w:rPr>
            </w:pPr>
            <w:r>
              <w:rPr>
                <w:b/>
                <w:bCs/>
              </w:rPr>
              <w:t>DIVOLVE ER</w:t>
            </w:r>
          </w:p>
        </w:tc>
        <w:tc>
          <w:tcPr>
            <w:tcW w:w="2338" w:type="dxa"/>
            <w:vAlign w:val="center"/>
          </w:tcPr>
          <w:p w14:paraId="35FCF7C8" w14:textId="77777777" w:rsidR="00AC7E86" w:rsidRPr="00081E75" w:rsidRDefault="00AC7E86" w:rsidP="008536CD">
            <w:pPr>
              <w:pStyle w:val="510Paragraph"/>
              <w:numPr>
                <w:ilvl w:val="0"/>
                <w:numId w:val="0"/>
              </w:numPr>
              <w:spacing w:after="0"/>
              <w:jc w:val="left"/>
              <w:rPr>
                <w:b/>
                <w:bCs/>
              </w:rPr>
            </w:pPr>
            <w:r>
              <w:rPr>
                <w:b/>
                <w:bCs/>
              </w:rPr>
              <w:t>DIVOLVE Non-ER</w:t>
            </w:r>
          </w:p>
        </w:tc>
      </w:tr>
      <w:tr w:rsidR="00AC7E86" w14:paraId="1A81C62C" w14:textId="77777777" w:rsidTr="008536CD">
        <w:trPr>
          <w:trHeight w:val="576"/>
        </w:trPr>
        <w:tc>
          <w:tcPr>
            <w:tcW w:w="2605" w:type="dxa"/>
            <w:vAlign w:val="center"/>
          </w:tcPr>
          <w:p w14:paraId="43A23502" w14:textId="77777777" w:rsidR="00AC7E86" w:rsidRDefault="00AC7E86" w:rsidP="008536CD">
            <w:pPr>
              <w:pStyle w:val="510Paragraph"/>
              <w:numPr>
                <w:ilvl w:val="0"/>
                <w:numId w:val="0"/>
              </w:numPr>
              <w:spacing w:after="0"/>
              <w:jc w:val="left"/>
            </w:pPr>
            <w:r>
              <w:t>Purpose</w:t>
            </w:r>
          </w:p>
        </w:tc>
        <w:tc>
          <w:tcPr>
            <w:tcW w:w="2069" w:type="dxa"/>
            <w:vAlign w:val="center"/>
          </w:tcPr>
          <w:p w14:paraId="40D86073" w14:textId="77777777" w:rsidR="00AC7E86" w:rsidRDefault="00AC7E86" w:rsidP="008536CD">
            <w:pPr>
              <w:pStyle w:val="510Paragraph"/>
              <w:numPr>
                <w:ilvl w:val="0"/>
                <w:numId w:val="0"/>
              </w:numPr>
              <w:spacing w:after="0"/>
              <w:jc w:val="left"/>
            </w:pPr>
            <w:r>
              <w:t>Contributing to core business</w:t>
            </w:r>
          </w:p>
        </w:tc>
        <w:tc>
          <w:tcPr>
            <w:tcW w:w="2338" w:type="dxa"/>
            <w:vAlign w:val="center"/>
          </w:tcPr>
          <w:p w14:paraId="47F8E3A2" w14:textId="77777777" w:rsidR="00AC7E86" w:rsidRDefault="00AC7E86" w:rsidP="008536CD">
            <w:pPr>
              <w:pStyle w:val="510Paragraph"/>
              <w:numPr>
                <w:ilvl w:val="0"/>
                <w:numId w:val="0"/>
              </w:numPr>
              <w:spacing w:after="0"/>
              <w:jc w:val="left"/>
            </w:pPr>
            <w:r>
              <w:t>Disaster</w:t>
            </w:r>
          </w:p>
        </w:tc>
        <w:tc>
          <w:tcPr>
            <w:tcW w:w="2338" w:type="dxa"/>
            <w:vAlign w:val="center"/>
          </w:tcPr>
          <w:p w14:paraId="32419F1C" w14:textId="77777777" w:rsidR="00AC7E86" w:rsidRDefault="00AC7E86" w:rsidP="008536CD">
            <w:pPr>
              <w:pStyle w:val="510Paragraph"/>
              <w:numPr>
                <w:ilvl w:val="0"/>
                <w:numId w:val="0"/>
              </w:numPr>
              <w:spacing w:after="0"/>
              <w:jc w:val="left"/>
            </w:pPr>
            <w:r>
              <w:t>Non-critical support tasks</w:t>
            </w:r>
          </w:p>
        </w:tc>
      </w:tr>
      <w:tr w:rsidR="00AC7E86" w14:paraId="41BC61B7" w14:textId="77777777" w:rsidTr="008536CD">
        <w:trPr>
          <w:trHeight w:val="576"/>
        </w:trPr>
        <w:tc>
          <w:tcPr>
            <w:tcW w:w="2605" w:type="dxa"/>
            <w:vAlign w:val="center"/>
          </w:tcPr>
          <w:p w14:paraId="7F9C4705" w14:textId="77777777" w:rsidR="00AC7E86" w:rsidRDefault="00AC7E86" w:rsidP="008536CD">
            <w:pPr>
              <w:pStyle w:val="510Paragraph"/>
              <w:numPr>
                <w:ilvl w:val="0"/>
                <w:numId w:val="0"/>
              </w:numPr>
              <w:spacing w:after="0"/>
              <w:jc w:val="left"/>
            </w:pPr>
            <w:r>
              <w:t>Specialisation</w:t>
            </w:r>
          </w:p>
        </w:tc>
        <w:tc>
          <w:tcPr>
            <w:tcW w:w="2069" w:type="dxa"/>
            <w:vAlign w:val="center"/>
          </w:tcPr>
          <w:p w14:paraId="295D7E22" w14:textId="77777777" w:rsidR="00AC7E86" w:rsidRDefault="00AC7E86" w:rsidP="008536CD">
            <w:pPr>
              <w:pStyle w:val="510Paragraph"/>
              <w:numPr>
                <w:ilvl w:val="0"/>
                <w:numId w:val="0"/>
              </w:numPr>
              <w:spacing w:after="0"/>
              <w:jc w:val="left"/>
            </w:pPr>
            <w:r>
              <w:t>Digital humanitarian aid</w:t>
            </w:r>
          </w:p>
        </w:tc>
        <w:tc>
          <w:tcPr>
            <w:tcW w:w="2338" w:type="dxa"/>
            <w:vAlign w:val="center"/>
          </w:tcPr>
          <w:p w14:paraId="02BCA6D0" w14:textId="77777777" w:rsidR="00AC7E86" w:rsidRDefault="00AC7E86" w:rsidP="008536CD">
            <w:pPr>
              <w:pStyle w:val="510Paragraph"/>
              <w:numPr>
                <w:ilvl w:val="0"/>
                <w:numId w:val="0"/>
              </w:numPr>
              <w:spacing w:after="0"/>
              <w:jc w:val="left"/>
            </w:pPr>
            <w:r>
              <w:t>Data and GIS</w:t>
            </w:r>
          </w:p>
        </w:tc>
        <w:tc>
          <w:tcPr>
            <w:tcW w:w="2338" w:type="dxa"/>
            <w:vAlign w:val="center"/>
          </w:tcPr>
          <w:p w14:paraId="1A581F7B" w14:textId="77777777" w:rsidR="00AC7E86" w:rsidRDefault="00AC7E86" w:rsidP="008536CD">
            <w:pPr>
              <w:pStyle w:val="510Paragraph"/>
              <w:numPr>
                <w:ilvl w:val="0"/>
                <w:numId w:val="0"/>
              </w:numPr>
              <w:spacing w:after="0"/>
              <w:jc w:val="left"/>
            </w:pPr>
            <w:r>
              <w:t>Communication</w:t>
            </w:r>
          </w:p>
        </w:tc>
      </w:tr>
      <w:tr w:rsidR="00AC7E86" w14:paraId="0AFCE356" w14:textId="77777777" w:rsidTr="008536CD">
        <w:trPr>
          <w:trHeight w:val="576"/>
        </w:trPr>
        <w:tc>
          <w:tcPr>
            <w:tcW w:w="2605" w:type="dxa"/>
            <w:vAlign w:val="center"/>
          </w:tcPr>
          <w:p w14:paraId="72FD8484" w14:textId="77777777" w:rsidR="00AC7E86" w:rsidRDefault="00AC7E86" w:rsidP="008536CD">
            <w:pPr>
              <w:pStyle w:val="510Paragraph"/>
              <w:numPr>
                <w:ilvl w:val="0"/>
                <w:numId w:val="0"/>
              </w:numPr>
              <w:spacing w:after="0"/>
              <w:jc w:val="left"/>
            </w:pPr>
            <w:r>
              <w:t>Modality</w:t>
            </w:r>
          </w:p>
        </w:tc>
        <w:tc>
          <w:tcPr>
            <w:tcW w:w="2069" w:type="dxa"/>
            <w:vAlign w:val="center"/>
          </w:tcPr>
          <w:p w14:paraId="02D1B065" w14:textId="77777777" w:rsidR="00AC7E86" w:rsidRDefault="00AC7E86" w:rsidP="008536CD">
            <w:pPr>
              <w:pStyle w:val="510Paragraph"/>
              <w:numPr>
                <w:ilvl w:val="0"/>
                <w:numId w:val="0"/>
              </w:numPr>
              <w:spacing w:after="0"/>
              <w:jc w:val="left"/>
            </w:pPr>
            <w:r>
              <w:t>Online &amp; office</w:t>
            </w:r>
          </w:p>
        </w:tc>
        <w:tc>
          <w:tcPr>
            <w:tcW w:w="2338" w:type="dxa"/>
            <w:vAlign w:val="center"/>
          </w:tcPr>
          <w:p w14:paraId="4168D0A8" w14:textId="77777777" w:rsidR="00AC7E86" w:rsidRDefault="00AC7E86" w:rsidP="008536CD">
            <w:pPr>
              <w:pStyle w:val="510Paragraph"/>
              <w:numPr>
                <w:ilvl w:val="0"/>
                <w:numId w:val="0"/>
              </w:numPr>
              <w:spacing w:after="0"/>
              <w:jc w:val="left"/>
            </w:pPr>
            <w:r>
              <w:t>100% online</w:t>
            </w:r>
          </w:p>
        </w:tc>
        <w:tc>
          <w:tcPr>
            <w:tcW w:w="2338" w:type="dxa"/>
            <w:vAlign w:val="center"/>
          </w:tcPr>
          <w:p w14:paraId="6D199F30" w14:textId="77777777" w:rsidR="00AC7E86" w:rsidRDefault="00AC7E86" w:rsidP="008536CD">
            <w:pPr>
              <w:pStyle w:val="510Paragraph"/>
              <w:numPr>
                <w:ilvl w:val="0"/>
                <w:numId w:val="0"/>
              </w:numPr>
              <w:spacing w:after="0"/>
              <w:jc w:val="left"/>
            </w:pPr>
            <w:r>
              <w:t>100% online</w:t>
            </w:r>
          </w:p>
        </w:tc>
      </w:tr>
      <w:tr w:rsidR="00AC7E86" w14:paraId="64676150" w14:textId="77777777" w:rsidTr="008536CD">
        <w:trPr>
          <w:trHeight w:val="576"/>
        </w:trPr>
        <w:tc>
          <w:tcPr>
            <w:tcW w:w="2605" w:type="dxa"/>
            <w:vAlign w:val="center"/>
          </w:tcPr>
          <w:p w14:paraId="22AA0720" w14:textId="77777777" w:rsidR="00AC7E86" w:rsidRDefault="00AC7E86" w:rsidP="008536CD">
            <w:pPr>
              <w:pStyle w:val="510Paragraph"/>
              <w:numPr>
                <w:ilvl w:val="0"/>
                <w:numId w:val="0"/>
              </w:numPr>
              <w:spacing w:after="0"/>
              <w:jc w:val="left"/>
            </w:pPr>
            <w:r>
              <w:t>Selection of volunteers</w:t>
            </w:r>
          </w:p>
        </w:tc>
        <w:tc>
          <w:tcPr>
            <w:tcW w:w="2069" w:type="dxa"/>
            <w:vAlign w:val="center"/>
          </w:tcPr>
          <w:p w14:paraId="6FE028E5" w14:textId="77777777" w:rsidR="00AC7E86" w:rsidRDefault="00AC7E86" w:rsidP="008536CD">
            <w:pPr>
              <w:pStyle w:val="510Paragraph"/>
              <w:numPr>
                <w:ilvl w:val="0"/>
                <w:numId w:val="0"/>
              </w:numPr>
              <w:spacing w:after="0"/>
              <w:jc w:val="left"/>
            </w:pPr>
            <w:r>
              <w:t>Skill profile based</w:t>
            </w:r>
          </w:p>
        </w:tc>
        <w:tc>
          <w:tcPr>
            <w:tcW w:w="2338" w:type="dxa"/>
            <w:vAlign w:val="center"/>
          </w:tcPr>
          <w:p w14:paraId="058DC3F8" w14:textId="77777777" w:rsidR="00AC7E86" w:rsidRDefault="00AC7E86" w:rsidP="008536CD">
            <w:pPr>
              <w:pStyle w:val="510Paragraph"/>
              <w:numPr>
                <w:ilvl w:val="0"/>
                <w:numId w:val="0"/>
              </w:numPr>
              <w:spacing w:after="0"/>
              <w:jc w:val="left"/>
            </w:pPr>
            <w:r>
              <w:t>Selection based on motivation and basic data literacy</w:t>
            </w:r>
          </w:p>
        </w:tc>
        <w:tc>
          <w:tcPr>
            <w:tcW w:w="2338" w:type="dxa"/>
            <w:vAlign w:val="center"/>
          </w:tcPr>
          <w:p w14:paraId="2AA3AE6D" w14:textId="77777777" w:rsidR="00AC7E86" w:rsidRDefault="00AC7E86" w:rsidP="008536CD">
            <w:pPr>
              <w:pStyle w:val="510Paragraph"/>
              <w:numPr>
                <w:ilvl w:val="0"/>
                <w:numId w:val="0"/>
              </w:numPr>
              <w:spacing w:after="0"/>
              <w:jc w:val="left"/>
            </w:pPr>
            <w:r>
              <w:t>Selection based on motivation and basic data literacy</w:t>
            </w:r>
          </w:p>
        </w:tc>
      </w:tr>
      <w:tr w:rsidR="00AC7E86" w14:paraId="7047919E" w14:textId="77777777" w:rsidTr="008536CD">
        <w:trPr>
          <w:trHeight w:val="576"/>
        </w:trPr>
        <w:tc>
          <w:tcPr>
            <w:tcW w:w="2605" w:type="dxa"/>
            <w:vAlign w:val="center"/>
          </w:tcPr>
          <w:p w14:paraId="6D0D3278" w14:textId="77777777" w:rsidR="00AC7E86" w:rsidRDefault="00AC7E86" w:rsidP="008536CD">
            <w:pPr>
              <w:pStyle w:val="510Paragraph"/>
              <w:numPr>
                <w:ilvl w:val="0"/>
                <w:numId w:val="0"/>
              </w:numPr>
              <w:spacing w:after="0"/>
              <w:jc w:val="left"/>
            </w:pPr>
            <w:r>
              <w:t>Volunteer status</w:t>
            </w:r>
          </w:p>
        </w:tc>
        <w:tc>
          <w:tcPr>
            <w:tcW w:w="2069" w:type="dxa"/>
            <w:vAlign w:val="center"/>
          </w:tcPr>
          <w:p w14:paraId="2E5621D4" w14:textId="77777777" w:rsidR="00AC7E86" w:rsidRDefault="00AC7E86" w:rsidP="008536CD">
            <w:pPr>
              <w:pStyle w:val="510Paragraph"/>
              <w:numPr>
                <w:ilvl w:val="0"/>
                <w:numId w:val="0"/>
              </w:numPr>
              <w:spacing w:after="0"/>
              <w:jc w:val="left"/>
            </w:pPr>
            <w:r>
              <w:t>Volunteer contract</w:t>
            </w:r>
          </w:p>
        </w:tc>
        <w:tc>
          <w:tcPr>
            <w:tcW w:w="2338" w:type="dxa"/>
            <w:vAlign w:val="center"/>
          </w:tcPr>
          <w:p w14:paraId="395C7BC9" w14:textId="77777777" w:rsidR="00AC7E86" w:rsidRDefault="00AC7E86" w:rsidP="008536CD">
            <w:pPr>
              <w:pStyle w:val="510Paragraph"/>
              <w:numPr>
                <w:ilvl w:val="0"/>
                <w:numId w:val="0"/>
              </w:numPr>
              <w:spacing w:after="0"/>
              <w:jc w:val="left"/>
            </w:pPr>
            <w:r>
              <w:t>No contract</w:t>
            </w:r>
          </w:p>
        </w:tc>
        <w:tc>
          <w:tcPr>
            <w:tcW w:w="2338" w:type="dxa"/>
            <w:vAlign w:val="center"/>
          </w:tcPr>
          <w:p w14:paraId="2C05A995" w14:textId="77777777" w:rsidR="00AC7E86" w:rsidRDefault="00AC7E86" w:rsidP="008536CD">
            <w:pPr>
              <w:pStyle w:val="510Paragraph"/>
              <w:numPr>
                <w:ilvl w:val="0"/>
                <w:numId w:val="0"/>
              </w:numPr>
              <w:spacing w:after="0"/>
              <w:jc w:val="left"/>
            </w:pPr>
            <w:r>
              <w:t>No contract</w:t>
            </w:r>
          </w:p>
        </w:tc>
      </w:tr>
      <w:tr w:rsidR="00AC7E86" w14:paraId="24EC705C" w14:textId="77777777" w:rsidTr="008536CD">
        <w:trPr>
          <w:trHeight w:val="576"/>
        </w:trPr>
        <w:tc>
          <w:tcPr>
            <w:tcW w:w="2605" w:type="dxa"/>
            <w:vAlign w:val="center"/>
          </w:tcPr>
          <w:p w14:paraId="04AA4819" w14:textId="77777777" w:rsidR="00AC7E86" w:rsidRDefault="00AC7E86" w:rsidP="008536CD">
            <w:pPr>
              <w:pStyle w:val="510Paragraph"/>
              <w:numPr>
                <w:ilvl w:val="0"/>
                <w:numId w:val="0"/>
              </w:numPr>
              <w:spacing w:after="0"/>
              <w:jc w:val="left"/>
            </w:pPr>
            <w:r>
              <w:t>DV co-ordinator</w:t>
            </w:r>
          </w:p>
        </w:tc>
        <w:tc>
          <w:tcPr>
            <w:tcW w:w="2069" w:type="dxa"/>
            <w:vAlign w:val="center"/>
          </w:tcPr>
          <w:p w14:paraId="139C9790" w14:textId="77777777" w:rsidR="00AC7E86" w:rsidRDefault="00AC7E86" w:rsidP="008536CD">
            <w:pPr>
              <w:pStyle w:val="510Paragraph"/>
              <w:numPr>
                <w:ilvl w:val="0"/>
                <w:numId w:val="0"/>
              </w:numPr>
              <w:spacing w:after="0"/>
              <w:jc w:val="left"/>
            </w:pPr>
            <w:r>
              <w:t>Yes</w:t>
            </w:r>
          </w:p>
        </w:tc>
        <w:tc>
          <w:tcPr>
            <w:tcW w:w="2338" w:type="dxa"/>
            <w:vAlign w:val="center"/>
          </w:tcPr>
          <w:p w14:paraId="796F36CA" w14:textId="77777777" w:rsidR="00AC7E86" w:rsidRDefault="00AC7E86" w:rsidP="008536CD">
            <w:pPr>
              <w:pStyle w:val="510Paragraph"/>
              <w:numPr>
                <w:ilvl w:val="0"/>
                <w:numId w:val="0"/>
              </w:numPr>
              <w:spacing w:after="0"/>
              <w:jc w:val="left"/>
            </w:pPr>
            <w:r>
              <w:t>Yes</w:t>
            </w:r>
          </w:p>
        </w:tc>
        <w:tc>
          <w:tcPr>
            <w:tcW w:w="2338" w:type="dxa"/>
            <w:vAlign w:val="center"/>
          </w:tcPr>
          <w:p w14:paraId="3A95EE86" w14:textId="77777777" w:rsidR="00AC7E86" w:rsidRDefault="00AC7E86" w:rsidP="008536CD">
            <w:pPr>
              <w:pStyle w:val="510Paragraph"/>
              <w:numPr>
                <w:ilvl w:val="0"/>
                <w:numId w:val="0"/>
              </w:numPr>
              <w:spacing w:after="0"/>
              <w:jc w:val="left"/>
            </w:pPr>
            <w:r>
              <w:t>Yes</w:t>
            </w:r>
          </w:p>
        </w:tc>
      </w:tr>
      <w:tr w:rsidR="00AC7E86" w14:paraId="6C8A06D0" w14:textId="77777777" w:rsidTr="008536CD">
        <w:trPr>
          <w:trHeight w:val="576"/>
        </w:trPr>
        <w:tc>
          <w:tcPr>
            <w:tcW w:w="2605" w:type="dxa"/>
            <w:vAlign w:val="center"/>
          </w:tcPr>
          <w:p w14:paraId="1D9F3F8F" w14:textId="77777777" w:rsidR="00AC7E86" w:rsidRDefault="00AC7E86" w:rsidP="008536CD">
            <w:pPr>
              <w:pStyle w:val="510Paragraph"/>
              <w:numPr>
                <w:ilvl w:val="0"/>
                <w:numId w:val="0"/>
              </w:numPr>
              <w:spacing w:after="0"/>
              <w:jc w:val="left"/>
            </w:pPr>
            <w:r>
              <w:t>Functionality</w:t>
            </w:r>
          </w:p>
        </w:tc>
        <w:tc>
          <w:tcPr>
            <w:tcW w:w="2069" w:type="dxa"/>
            <w:vAlign w:val="center"/>
          </w:tcPr>
          <w:p w14:paraId="01560507" w14:textId="77777777" w:rsidR="00AC7E86" w:rsidRDefault="00AC7E86" w:rsidP="008536CD">
            <w:pPr>
              <w:pStyle w:val="510Paragraph"/>
              <w:numPr>
                <w:ilvl w:val="0"/>
                <w:numId w:val="0"/>
              </w:numPr>
              <w:spacing w:after="0"/>
              <w:jc w:val="left"/>
            </w:pPr>
            <w:r>
              <w:t>Skill based task assignment</w:t>
            </w:r>
          </w:p>
        </w:tc>
        <w:tc>
          <w:tcPr>
            <w:tcW w:w="2338" w:type="dxa"/>
            <w:vAlign w:val="center"/>
          </w:tcPr>
          <w:p w14:paraId="5C0B9A3C" w14:textId="77777777" w:rsidR="00AC7E86" w:rsidRDefault="00AC7E86" w:rsidP="008536CD">
            <w:pPr>
              <w:pStyle w:val="510Paragraph"/>
              <w:numPr>
                <w:ilvl w:val="0"/>
                <w:numId w:val="0"/>
              </w:numPr>
              <w:spacing w:after="0"/>
              <w:jc w:val="left"/>
            </w:pPr>
            <w:r>
              <w:t>Skills need to be present in the pool</w:t>
            </w:r>
          </w:p>
        </w:tc>
        <w:tc>
          <w:tcPr>
            <w:tcW w:w="2338" w:type="dxa"/>
            <w:vAlign w:val="center"/>
          </w:tcPr>
          <w:p w14:paraId="4428CE95" w14:textId="77777777" w:rsidR="00AC7E86" w:rsidRDefault="00AC7E86" w:rsidP="008536CD">
            <w:pPr>
              <w:pStyle w:val="510Paragraph"/>
              <w:numPr>
                <w:ilvl w:val="0"/>
                <w:numId w:val="0"/>
              </w:numPr>
              <w:spacing w:after="0"/>
              <w:jc w:val="left"/>
            </w:pPr>
            <w:r>
              <w:t>Skills need to be present in the pool</w:t>
            </w:r>
          </w:p>
        </w:tc>
      </w:tr>
      <w:tr w:rsidR="00AC7E86" w14:paraId="1DC9B00C" w14:textId="77777777" w:rsidTr="008536CD">
        <w:trPr>
          <w:trHeight w:val="576"/>
        </w:trPr>
        <w:tc>
          <w:tcPr>
            <w:tcW w:w="2605" w:type="dxa"/>
            <w:vAlign w:val="center"/>
          </w:tcPr>
          <w:p w14:paraId="06344DDB" w14:textId="77777777" w:rsidR="00AC7E86" w:rsidRDefault="00AC7E86" w:rsidP="008536CD">
            <w:pPr>
              <w:pStyle w:val="510Paragraph"/>
              <w:numPr>
                <w:ilvl w:val="0"/>
                <w:numId w:val="0"/>
              </w:numPr>
              <w:spacing w:after="0"/>
              <w:jc w:val="left"/>
            </w:pPr>
            <w:r>
              <w:t>Sensitive information</w:t>
            </w:r>
          </w:p>
        </w:tc>
        <w:tc>
          <w:tcPr>
            <w:tcW w:w="2069" w:type="dxa"/>
            <w:vAlign w:val="center"/>
          </w:tcPr>
          <w:p w14:paraId="1F9B7A71" w14:textId="77777777" w:rsidR="00AC7E86" w:rsidRDefault="00AC7E86" w:rsidP="008536CD">
            <w:pPr>
              <w:pStyle w:val="510Paragraph"/>
              <w:numPr>
                <w:ilvl w:val="0"/>
                <w:numId w:val="0"/>
              </w:numPr>
              <w:spacing w:after="0"/>
              <w:jc w:val="left"/>
            </w:pPr>
            <w:r>
              <w:t>Yes</w:t>
            </w:r>
          </w:p>
        </w:tc>
        <w:tc>
          <w:tcPr>
            <w:tcW w:w="2338" w:type="dxa"/>
            <w:vAlign w:val="center"/>
          </w:tcPr>
          <w:p w14:paraId="2AB4F727" w14:textId="77777777" w:rsidR="00AC7E86" w:rsidRDefault="00AC7E86" w:rsidP="008536CD">
            <w:pPr>
              <w:pStyle w:val="510Paragraph"/>
              <w:numPr>
                <w:ilvl w:val="0"/>
                <w:numId w:val="0"/>
              </w:numPr>
              <w:spacing w:after="0"/>
              <w:jc w:val="left"/>
            </w:pPr>
            <w:r>
              <w:t>No</w:t>
            </w:r>
          </w:p>
        </w:tc>
        <w:tc>
          <w:tcPr>
            <w:tcW w:w="2338" w:type="dxa"/>
            <w:vAlign w:val="center"/>
          </w:tcPr>
          <w:p w14:paraId="7B7A4C2F" w14:textId="77777777" w:rsidR="00AC7E86" w:rsidRDefault="00AC7E86" w:rsidP="008536CD">
            <w:pPr>
              <w:pStyle w:val="510Paragraph"/>
              <w:numPr>
                <w:ilvl w:val="0"/>
                <w:numId w:val="0"/>
              </w:numPr>
              <w:spacing w:after="0"/>
              <w:jc w:val="left"/>
            </w:pPr>
            <w:r>
              <w:t>No</w:t>
            </w:r>
          </w:p>
        </w:tc>
      </w:tr>
      <w:tr w:rsidR="00AC7E86" w14:paraId="57E289CA" w14:textId="77777777" w:rsidTr="008536CD">
        <w:trPr>
          <w:trHeight w:val="576"/>
        </w:trPr>
        <w:tc>
          <w:tcPr>
            <w:tcW w:w="2605" w:type="dxa"/>
            <w:vAlign w:val="center"/>
          </w:tcPr>
          <w:p w14:paraId="5D737155" w14:textId="77777777" w:rsidR="00AC7E86" w:rsidRDefault="00AC7E86" w:rsidP="008536CD">
            <w:pPr>
              <w:pStyle w:val="510Paragraph"/>
              <w:numPr>
                <w:ilvl w:val="0"/>
                <w:numId w:val="0"/>
              </w:numPr>
              <w:spacing w:after="0"/>
              <w:jc w:val="left"/>
            </w:pPr>
            <w:r>
              <w:t>Type of tasks</w:t>
            </w:r>
          </w:p>
        </w:tc>
        <w:tc>
          <w:tcPr>
            <w:tcW w:w="2069" w:type="dxa"/>
            <w:vAlign w:val="center"/>
          </w:tcPr>
          <w:p w14:paraId="30CFB3D4" w14:textId="77777777" w:rsidR="00AC7E86" w:rsidRDefault="00AC7E86" w:rsidP="008536CD">
            <w:pPr>
              <w:pStyle w:val="510Paragraph"/>
              <w:numPr>
                <w:ilvl w:val="0"/>
                <w:numId w:val="0"/>
              </w:numPr>
              <w:spacing w:after="0"/>
              <w:jc w:val="left"/>
            </w:pPr>
            <w:r>
              <w:t>Support tasks</w:t>
            </w:r>
          </w:p>
        </w:tc>
        <w:tc>
          <w:tcPr>
            <w:tcW w:w="2338" w:type="dxa"/>
            <w:vAlign w:val="center"/>
          </w:tcPr>
          <w:p w14:paraId="2B329FB6" w14:textId="77777777" w:rsidR="00AC7E86" w:rsidRDefault="00AC7E86" w:rsidP="008536CD">
            <w:pPr>
              <w:pStyle w:val="510Paragraph"/>
              <w:numPr>
                <w:ilvl w:val="0"/>
                <w:numId w:val="0"/>
              </w:numPr>
              <w:spacing w:after="0"/>
              <w:jc w:val="left"/>
            </w:pPr>
            <w:r>
              <w:t>Non-critical tasks</w:t>
            </w:r>
          </w:p>
        </w:tc>
        <w:tc>
          <w:tcPr>
            <w:tcW w:w="2338" w:type="dxa"/>
            <w:vAlign w:val="center"/>
          </w:tcPr>
          <w:p w14:paraId="5025DED6" w14:textId="77777777" w:rsidR="00AC7E86" w:rsidRDefault="00AC7E86" w:rsidP="008536CD">
            <w:pPr>
              <w:pStyle w:val="510Paragraph"/>
              <w:numPr>
                <w:ilvl w:val="0"/>
                <w:numId w:val="0"/>
              </w:numPr>
              <w:spacing w:after="0"/>
              <w:jc w:val="left"/>
            </w:pPr>
            <w:r>
              <w:t>Non-critical, non-time sensitive tasks</w:t>
            </w:r>
          </w:p>
        </w:tc>
      </w:tr>
    </w:tbl>
    <w:p w14:paraId="22E9EB4B" w14:textId="77777777" w:rsidR="00B73550" w:rsidRPr="00403C3B" w:rsidRDefault="00B73550" w:rsidP="00B73550">
      <w:pPr>
        <w:spacing w:after="0" w:line="240" w:lineRule="auto"/>
        <w:jc w:val="both"/>
        <w:rPr>
          <w:rFonts w:ascii="Open Sans" w:hAnsi="Open Sans"/>
          <w:lang w:val="en-US"/>
        </w:rPr>
      </w:pPr>
    </w:p>
    <w:p w14:paraId="74831CC5" w14:textId="3F266B42" w:rsidR="00B73550" w:rsidRDefault="00B73550" w:rsidP="005A123D">
      <w:pPr>
        <w:pStyle w:val="510Heading2"/>
        <w:numPr>
          <w:ilvl w:val="0"/>
          <w:numId w:val="0"/>
        </w:numPr>
        <w:spacing w:after="240"/>
      </w:pPr>
      <w:bookmarkStart w:id="38" w:name="_Toc43267615"/>
      <w:r w:rsidRPr="00E20DB3">
        <w:lastRenderedPageBreak/>
        <w:t xml:space="preserve">Target </w:t>
      </w:r>
      <w:r w:rsidR="00AC7E86">
        <w:t>G</w:t>
      </w:r>
      <w:r w:rsidRPr="00E20DB3">
        <w:t>roups</w:t>
      </w:r>
      <w:bookmarkEnd w:id="38"/>
    </w:p>
    <w:tbl>
      <w:tblPr>
        <w:tblStyle w:val="TableGrid"/>
        <w:tblW w:w="9355" w:type="dxa"/>
        <w:tblLook w:val="04A0" w:firstRow="1" w:lastRow="0" w:firstColumn="1" w:lastColumn="0" w:noHBand="0" w:noVBand="1"/>
      </w:tblPr>
      <w:tblGrid>
        <w:gridCol w:w="3118"/>
        <w:gridCol w:w="3118"/>
        <w:gridCol w:w="3119"/>
      </w:tblGrid>
      <w:tr w:rsidR="00B73550" w:rsidRPr="00403C3B" w14:paraId="518783E8" w14:textId="77777777" w:rsidTr="005A123D">
        <w:trPr>
          <w:trHeight w:val="432"/>
        </w:trPr>
        <w:tc>
          <w:tcPr>
            <w:tcW w:w="3118" w:type="dxa"/>
            <w:vAlign w:val="center"/>
          </w:tcPr>
          <w:p w14:paraId="64F39E23" w14:textId="6FDAF89D" w:rsidR="00B73550" w:rsidRPr="00B73550" w:rsidRDefault="00B73550" w:rsidP="005A123D">
            <w:pPr>
              <w:rPr>
                <w:rFonts w:ascii="Open Sans" w:hAnsi="Open Sans"/>
                <w:b/>
                <w:bCs/>
                <w:lang w:val="en-US"/>
              </w:rPr>
            </w:pPr>
            <w:r w:rsidRPr="00B73550">
              <w:rPr>
                <w:rFonts w:ascii="Open Sans" w:hAnsi="Open Sans"/>
                <w:b/>
                <w:bCs/>
                <w:lang w:val="en-US"/>
              </w:rPr>
              <w:t>Main group</w:t>
            </w:r>
          </w:p>
        </w:tc>
        <w:tc>
          <w:tcPr>
            <w:tcW w:w="3118" w:type="dxa"/>
            <w:vAlign w:val="center"/>
          </w:tcPr>
          <w:p w14:paraId="71069D1F" w14:textId="77777777" w:rsidR="00B73550" w:rsidRPr="00B73550" w:rsidRDefault="00B73550" w:rsidP="005A123D">
            <w:pPr>
              <w:rPr>
                <w:rFonts w:ascii="Open Sans" w:hAnsi="Open Sans"/>
                <w:b/>
                <w:bCs/>
                <w:lang w:val="en-US"/>
              </w:rPr>
            </w:pPr>
            <w:r w:rsidRPr="00B73550">
              <w:rPr>
                <w:rFonts w:ascii="Open Sans" w:hAnsi="Open Sans"/>
                <w:b/>
                <w:bCs/>
                <w:lang w:val="en-US"/>
              </w:rPr>
              <w:t>Subgroup</w:t>
            </w:r>
          </w:p>
        </w:tc>
        <w:tc>
          <w:tcPr>
            <w:tcW w:w="3119" w:type="dxa"/>
            <w:vAlign w:val="center"/>
          </w:tcPr>
          <w:p w14:paraId="25C6AA7F" w14:textId="77777777" w:rsidR="00B73550" w:rsidRPr="00B73550" w:rsidRDefault="00B73550" w:rsidP="005A123D">
            <w:pPr>
              <w:rPr>
                <w:rFonts w:ascii="Open Sans" w:hAnsi="Open Sans"/>
                <w:b/>
                <w:bCs/>
                <w:lang w:val="en-US"/>
              </w:rPr>
            </w:pPr>
            <w:r w:rsidRPr="00B73550">
              <w:rPr>
                <w:rFonts w:ascii="Open Sans" w:hAnsi="Open Sans"/>
                <w:b/>
                <w:bCs/>
                <w:lang w:val="en-US"/>
              </w:rPr>
              <w:t>Number</w:t>
            </w:r>
          </w:p>
        </w:tc>
      </w:tr>
      <w:tr w:rsidR="00B73550" w:rsidRPr="00D5223C" w14:paraId="6E75ABD3" w14:textId="77777777" w:rsidTr="005A123D">
        <w:trPr>
          <w:trHeight w:val="432"/>
        </w:trPr>
        <w:tc>
          <w:tcPr>
            <w:tcW w:w="3118" w:type="dxa"/>
            <w:vAlign w:val="center"/>
          </w:tcPr>
          <w:p w14:paraId="56DC36D8" w14:textId="77777777" w:rsidR="00B73550" w:rsidRPr="00403C3B" w:rsidRDefault="00B73550" w:rsidP="005A123D">
            <w:pPr>
              <w:rPr>
                <w:rFonts w:ascii="Open Sans" w:hAnsi="Open Sans"/>
                <w:lang w:val="en-US"/>
              </w:rPr>
            </w:pPr>
            <w:r w:rsidRPr="1C9A542C">
              <w:rPr>
                <w:rFonts w:ascii="Open Sans" w:hAnsi="Open Sans"/>
                <w:lang w:val="en-US"/>
              </w:rPr>
              <w:t>Volunteer Divolve</w:t>
            </w:r>
          </w:p>
        </w:tc>
        <w:tc>
          <w:tcPr>
            <w:tcW w:w="3118" w:type="dxa"/>
            <w:vAlign w:val="center"/>
          </w:tcPr>
          <w:p w14:paraId="5930D4F5" w14:textId="77777777" w:rsidR="00B73550" w:rsidRDefault="00B73550" w:rsidP="00A24A9E">
            <w:pPr>
              <w:pStyle w:val="ListParagraph"/>
              <w:numPr>
                <w:ilvl w:val="0"/>
                <w:numId w:val="22"/>
              </w:numPr>
              <w:rPr>
                <w:rFonts w:ascii="Open Sans" w:hAnsi="Open Sans"/>
                <w:lang w:val="en-US"/>
              </w:rPr>
            </w:pPr>
            <w:r>
              <w:rPr>
                <w:rFonts w:ascii="Open Sans" w:hAnsi="Open Sans"/>
                <w:lang w:val="en-US"/>
              </w:rPr>
              <w:t>Old, inactive</w:t>
            </w:r>
          </w:p>
          <w:p w14:paraId="4166A8B3" w14:textId="77777777" w:rsidR="00B73550" w:rsidRDefault="00B73550" w:rsidP="00A24A9E">
            <w:pPr>
              <w:pStyle w:val="ListParagraph"/>
              <w:numPr>
                <w:ilvl w:val="0"/>
                <w:numId w:val="22"/>
              </w:numPr>
              <w:rPr>
                <w:rFonts w:ascii="Open Sans" w:hAnsi="Open Sans"/>
                <w:lang w:val="en-US"/>
              </w:rPr>
            </w:pPr>
            <w:r>
              <w:rPr>
                <w:rFonts w:ascii="Open Sans" w:hAnsi="Open Sans"/>
                <w:lang w:val="en-US"/>
              </w:rPr>
              <w:t>Old, active, non-emergency</w:t>
            </w:r>
          </w:p>
          <w:p w14:paraId="1A62B1DF" w14:textId="77777777" w:rsidR="00B73550" w:rsidRDefault="00B73550" w:rsidP="00A24A9E">
            <w:pPr>
              <w:pStyle w:val="ListParagraph"/>
              <w:numPr>
                <w:ilvl w:val="0"/>
                <w:numId w:val="22"/>
              </w:numPr>
              <w:rPr>
                <w:rFonts w:ascii="Open Sans" w:hAnsi="Open Sans"/>
                <w:lang w:val="en-US"/>
              </w:rPr>
            </w:pPr>
            <w:r>
              <w:rPr>
                <w:rFonts w:ascii="Open Sans" w:hAnsi="Open Sans"/>
                <w:lang w:val="en-US"/>
              </w:rPr>
              <w:t>Old, active, emergency</w:t>
            </w:r>
          </w:p>
          <w:p w14:paraId="574E7F7E" w14:textId="77777777" w:rsidR="00B73550" w:rsidRPr="00592B81" w:rsidRDefault="00B73550" w:rsidP="00A24A9E">
            <w:pPr>
              <w:pStyle w:val="ListParagraph"/>
              <w:numPr>
                <w:ilvl w:val="0"/>
                <w:numId w:val="22"/>
              </w:numPr>
              <w:rPr>
                <w:rFonts w:ascii="Open Sans" w:hAnsi="Open Sans"/>
                <w:lang w:val="en-US"/>
              </w:rPr>
            </w:pPr>
            <w:r>
              <w:rPr>
                <w:rFonts w:ascii="Open Sans" w:hAnsi="Open Sans"/>
                <w:lang w:val="en-US"/>
              </w:rPr>
              <w:t>New, active, emergency</w:t>
            </w:r>
          </w:p>
        </w:tc>
        <w:tc>
          <w:tcPr>
            <w:tcW w:w="3119" w:type="dxa"/>
            <w:vAlign w:val="center"/>
          </w:tcPr>
          <w:p w14:paraId="797DE98C" w14:textId="77777777" w:rsidR="00B73550" w:rsidRPr="00D5223C" w:rsidRDefault="00B73550" w:rsidP="005A123D">
            <w:pPr>
              <w:rPr>
                <w:rFonts w:ascii="Open Sans" w:hAnsi="Open Sans"/>
                <w:lang w:val="en-US"/>
              </w:rPr>
            </w:pPr>
            <w:r>
              <w:rPr>
                <w:rFonts w:ascii="Open Sans" w:hAnsi="Open Sans"/>
                <w:lang w:val="en-US"/>
              </w:rPr>
              <w:t>44</w:t>
            </w:r>
          </w:p>
        </w:tc>
      </w:tr>
      <w:tr w:rsidR="00B73550" w14:paraId="2AACEA96" w14:textId="77777777" w:rsidTr="005A123D">
        <w:trPr>
          <w:trHeight w:val="432"/>
        </w:trPr>
        <w:tc>
          <w:tcPr>
            <w:tcW w:w="3118" w:type="dxa"/>
            <w:vAlign w:val="center"/>
          </w:tcPr>
          <w:p w14:paraId="334DA32E" w14:textId="77777777" w:rsidR="00B73550" w:rsidRDefault="00B73550" w:rsidP="005A123D">
            <w:pPr>
              <w:rPr>
                <w:rFonts w:ascii="Open Sans" w:hAnsi="Open Sans"/>
                <w:lang w:val="en-US"/>
              </w:rPr>
            </w:pPr>
            <w:r w:rsidRPr="1C9A542C">
              <w:rPr>
                <w:rFonts w:ascii="Open Sans" w:hAnsi="Open Sans"/>
                <w:lang w:val="en-US"/>
              </w:rPr>
              <w:t>Volunteer 510</w:t>
            </w:r>
          </w:p>
        </w:tc>
        <w:tc>
          <w:tcPr>
            <w:tcW w:w="3118" w:type="dxa"/>
            <w:vAlign w:val="center"/>
          </w:tcPr>
          <w:p w14:paraId="4479FA58" w14:textId="77777777" w:rsidR="00B73550" w:rsidRDefault="00B73550" w:rsidP="005A123D">
            <w:pPr>
              <w:pStyle w:val="ListParagraph"/>
              <w:ind w:left="0"/>
              <w:rPr>
                <w:rFonts w:ascii="Open Sans" w:hAnsi="Open Sans"/>
                <w:lang w:val="en-US"/>
              </w:rPr>
            </w:pPr>
            <w:r>
              <w:rPr>
                <w:rFonts w:ascii="Open Sans" w:hAnsi="Open Sans"/>
                <w:lang w:val="en-US"/>
              </w:rPr>
              <w:t>-</w:t>
            </w:r>
          </w:p>
        </w:tc>
        <w:tc>
          <w:tcPr>
            <w:tcW w:w="3119" w:type="dxa"/>
            <w:vAlign w:val="center"/>
          </w:tcPr>
          <w:p w14:paraId="1685EB9F" w14:textId="77777777" w:rsidR="00B73550" w:rsidRDefault="00B73550" w:rsidP="005A123D">
            <w:pPr>
              <w:rPr>
                <w:rFonts w:ascii="Open Sans" w:hAnsi="Open Sans"/>
                <w:lang w:val="en-US"/>
              </w:rPr>
            </w:pPr>
            <w:r>
              <w:rPr>
                <w:rFonts w:ascii="Open Sans" w:hAnsi="Open Sans"/>
                <w:lang w:val="en-US"/>
              </w:rPr>
              <w:t>9</w:t>
            </w:r>
          </w:p>
        </w:tc>
      </w:tr>
      <w:tr w:rsidR="00B73550" w:rsidRPr="00403C3B" w14:paraId="26AF9D0D" w14:textId="77777777" w:rsidTr="005A123D">
        <w:trPr>
          <w:trHeight w:val="432"/>
        </w:trPr>
        <w:tc>
          <w:tcPr>
            <w:tcW w:w="3118" w:type="dxa"/>
            <w:vAlign w:val="center"/>
          </w:tcPr>
          <w:p w14:paraId="46B03C55" w14:textId="77777777" w:rsidR="00B73550" w:rsidRPr="00403C3B" w:rsidRDefault="00B73550" w:rsidP="005A123D">
            <w:pPr>
              <w:rPr>
                <w:rFonts w:ascii="Open Sans" w:hAnsi="Open Sans"/>
                <w:lang w:val="en-US"/>
              </w:rPr>
            </w:pPr>
            <w:r w:rsidRPr="1C9A542C">
              <w:rPr>
                <w:rFonts w:ascii="Open Sans" w:hAnsi="Open Sans"/>
                <w:lang w:val="en-US"/>
              </w:rPr>
              <w:t>Coordinator</w:t>
            </w:r>
          </w:p>
        </w:tc>
        <w:tc>
          <w:tcPr>
            <w:tcW w:w="3118" w:type="dxa"/>
            <w:vAlign w:val="center"/>
          </w:tcPr>
          <w:p w14:paraId="7207596D" w14:textId="77777777" w:rsidR="00B73550" w:rsidRPr="00403C3B" w:rsidRDefault="00B73550" w:rsidP="005A123D">
            <w:pPr>
              <w:rPr>
                <w:rFonts w:ascii="Open Sans" w:hAnsi="Open Sans"/>
                <w:lang w:val="en-US"/>
              </w:rPr>
            </w:pPr>
            <w:r w:rsidRPr="1C9A542C">
              <w:rPr>
                <w:rFonts w:ascii="Open Sans" w:hAnsi="Open Sans"/>
                <w:lang w:val="en-US"/>
              </w:rPr>
              <w:t>DIVOLVE</w:t>
            </w:r>
          </w:p>
        </w:tc>
        <w:tc>
          <w:tcPr>
            <w:tcW w:w="3119" w:type="dxa"/>
            <w:vAlign w:val="center"/>
          </w:tcPr>
          <w:p w14:paraId="1EFE8E8E" w14:textId="77777777" w:rsidR="00B73550" w:rsidRDefault="00B73550" w:rsidP="005A123D">
            <w:pPr>
              <w:rPr>
                <w:rFonts w:ascii="Open Sans" w:hAnsi="Open Sans"/>
                <w:lang w:val="en-US"/>
              </w:rPr>
            </w:pPr>
            <w:r>
              <w:rPr>
                <w:rFonts w:ascii="Open Sans" w:hAnsi="Open Sans"/>
                <w:lang w:val="en-US"/>
              </w:rPr>
              <w:t>1</w:t>
            </w:r>
          </w:p>
        </w:tc>
      </w:tr>
      <w:tr w:rsidR="00B73550" w14:paraId="278DC7CD" w14:textId="77777777" w:rsidTr="005A123D">
        <w:trPr>
          <w:trHeight w:val="432"/>
        </w:trPr>
        <w:tc>
          <w:tcPr>
            <w:tcW w:w="3118" w:type="dxa"/>
            <w:vAlign w:val="center"/>
          </w:tcPr>
          <w:p w14:paraId="3A28CFCB" w14:textId="77777777" w:rsidR="00B73550" w:rsidRDefault="00B73550" w:rsidP="005A123D">
            <w:pPr>
              <w:rPr>
                <w:rFonts w:ascii="Open Sans" w:hAnsi="Open Sans"/>
                <w:lang w:val="en-US"/>
              </w:rPr>
            </w:pPr>
            <w:r w:rsidRPr="1C9A542C">
              <w:rPr>
                <w:rFonts w:ascii="Open Sans" w:hAnsi="Open Sans"/>
                <w:lang w:val="en-US"/>
              </w:rPr>
              <w:t>Coordinator</w:t>
            </w:r>
          </w:p>
        </w:tc>
        <w:tc>
          <w:tcPr>
            <w:tcW w:w="3118" w:type="dxa"/>
            <w:vAlign w:val="center"/>
          </w:tcPr>
          <w:p w14:paraId="4AB870F1" w14:textId="77777777" w:rsidR="00B73550" w:rsidRDefault="00B73550" w:rsidP="005A123D">
            <w:pPr>
              <w:rPr>
                <w:rFonts w:ascii="Open Sans" w:hAnsi="Open Sans"/>
                <w:lang w:val="en-US"/>
              </w:rPr>
            </w:pPr>
            <w:r w:rsidRPr="1C9A542C">
              <w:rPr>
                <w:rFonts w:ascii="Open Sans" w:hAnsi="Open Sans"/>
                <w:lang w:val="en-US"/>
              </w:rPr>
              <w:t>510</w:t>
            </w:r>
          </w:p>
        </w:tc>
        <w:tc>
          <w:tcPr>
            <w:tcW w:w="3119" w:type="dxa"/>
            <w:vAlign w:val="center"/>
          </w:tcPr>
          <w:p w14:paraId="20D1B15C" w14:textId="77777777" w:rsidR="00B73550" w:rsidRDefault="00B73550" w:rsidP="005A123D">
            <w:pPr>
              <w:rPr>
                <w:rFonts w:ascii="Open Sans" w:hAnsi="Open Sans"/>
                <w:lang w:val="en-US"/>
              </w:rPr>
            </w:pPr>
            <w:r w:rsidRPr="1C9A542C">
              <w:rPr>
                <w:rFonts w:ascii="Open Sans" w:hAnsi="Open Sans"/>
                <w:lang w:val="en-US"/>
              </w:rPr>
              <w:t>1</w:t>
            </w:r>
          </w:p>
        </w:tc>
      </w:tr>
      <w:tr w:rsidR="00B73550" w14:paraId="7D7A1F23" w14:textId="77777777" w:rsidTr="005A123D">
        <w:trPr>
          <w:trHeight w:val="432"/>
        </w:trPr>
        <w:tc>
          <w:tcPr>
            <w:tcW w:w="3118" w:type="dxa"/>
            <w:vAlign w:val="center"/>
          </w:tcPr>
          <w:p w14:paraId="0536D1DA" w14:textId="77777777" w:rsidR="00B73550" w:rsidRDefault="00B73550" w:rsidP="005A123D">
            <w:pPr>
              <w:rPr>
                <w:rFonts w:ascii="Open Sans" w:hAnsi="Open Sans"/>
                <w:lang w:val="en-US"/>
              </w:rPr>
            </w:pPr>
            <w:r w:rsidRPr="1C9A542C">
              <w:rPr>
                <w:rFonts w:ascii="Open Sans" w:hAnsi="Open Sans"/>
                <w:lang w:val="en-US"/>
              </w:rPr>
              <w:t>Task Suppliers</w:t>
            </w:r>
          </w:p>
        </w:tc>
        <w:tc>
          <w:tcPr>
            <w:tcW w:w="3118" w:type="dxa"/>
            <w:vAlign w:val="center"/>
          </w:tcPr>
          <w:p w14:paraId="231D4B86" w14:textId="77777777" w:rsidR="00B73550" w:rsidRDefault="00B73550" w:rsidP="005A123D">
            <w:pPr>
              <w:rPr>
                <w:rFonts w:ascii="Open Sans" w:hAnsi="Open Sans"/>
                <w:lang w:val="en-US"/>
              </w:rPr>
            </w:pPr>
            <w:r w:rsidRPr="1C9A542C">
              <w:rPr>
                <w:rFonts w:ascii="Open Sans" w:hAnsi="Open Sans"/>
                <w:lang w:val="en-US"/>
              </w:rPr>
              <w:t>DIVOLVE</w:t>
            </w:r>
          </w:p>
        </w:tc>
        <w:tc>
          <w:tcPr>
            <w:tcW w:w="3119" w:type="dxa"/>
            <w:vAlign w:val="center"/>
          </w:tcPr>
          <w:p w14:paraId="35E7176A" w14:textId="77777777" w:rsidR="00B73550" w:rsidRDefault="00B73550" w:rsidP="005A123D">
            <w:pPr>
              <w:rPr>
                <w:rFonts w:ascii="Open Sans" w:hAnsi="Open Sans"/>
                <w:lang w:val="en-US"/>
              </w:rPr>
            </w:pPr>
            <w:r>
              <w:rPr>
                <w:rFonts w:ascii="Open Sans" w:hAnsi="Open Sans"/>
                <w:lang w:val="en-US"/>
              </w:rPr>
              <w:t>2</w:t>
            </w:r>
          </w:p>
        </w:tc>
      </w:tr>
      <w:tr w:rsidR="00B73550" w:rsidRPr="00D5223C" w14:paraId="2DEA7FAB" w14:textId="77777777" w:rsidTr="005A123D">
        <w:trPr>
          <w:trHeight w:val="432"/>
        </w:trPr>
        <w:tc>
          <w:tcPr>
            <w:tcW w:w="3118" w:type="dxa"/>
            <w:vAlign w:val="center"/>
          </w:tcPr>
          <w:p w14:paraId="5109758E" w14:textId="77777777" w:rsidR="00B73550" w:rsidRPr="00403C3B" w:rsidRDefault="00B73550" w:rsidP="005A123D">
            <w:pPr>
              <w:rPr>
                <w:rFonts w:ascii="Open Sans" w:hAnsi="Open Sans"/>
                <w:lang w:val="en-US"/>
              </w:rPr>
            </w:pPr>
            <w:r>
              <w:rPr>
                <w:rFonts w:ascii="Open Sans" w:hAnsi="Open Sans"/>
                <w:lang w:val="en-US"/>
              </w:rPr>
              <w:t>Task Suppliers</w:t>
            </w:r>
            <w:r w:rsidRPr="00403C3B">
              <w:rPr>
                <w:rFonts w:ascii="Open Sans" w:hAnsi="Open Sans"/>
                <w:lang w:val="en-US"/>
              </w:rPr>
              <w:t xml:space="preserve"> </w:t>
            </w:r>
          </w:p>
        </w:tc>
        <w:tc>
          <w:tcPr>
            <w:tcW w:w="3118" w:type="dxa"/>
            <w:vAlign w:val="center"/>
          </w:tcPr>
          <w:p w14:paraId="72EF9B87" w14:textId="77777777" w:rsidR="00B73550" w:rsidRPr="00403C3B" w:rsidRDefault="00B73550" w:rsidP="005A123D">
            <w:pPr>
              <w:rPr>
                <w:rFonts w:ascii="Open Sans" w:hAnsi="Open Sans"/>
                <w:lang w:val="en-US"/>
              </w:rPr>
            </w:pPr>
            <w:r w:rsidRPr="1C9A542C">
              <w:rPr>
                <w:rFonts w:ascii="Open Sans" w:hAnsi="Open Sans"/>
                <w:lang w:val="en-US"/>
              </w:rPr>
              <w:t>510</w:t>
            </w:r>
          </w:p>
        </w:tc>
        <w:tc>
          <w:tcPr>
            <w:tcW w:w="3119" w:type="dxa"/>
            <w:vAlign w:val="center"/>
          </w:tcPr>
          <w:p w14:paraId="6D2E8D2A" w14:textId="77777777" w:rsidR="00B73550" w:rsidRDefault="00B73550" w:rsidP="005A123D">
            <w:pPr>
              <w:rPr>
                <w:rFonts w:ascii="Open Sans" w:hAnsi="Open Sans"/>
                <w:lang w:val="en-US"/>
              </w:rPr>
            </w:pPr>
            <w:r>
              <w:rPr>
                <w:rFonts w:ascii="Open Sans" w:hAnsi="Open Sans"/>
                <w:lang w:val="en-US"/>
              </w:rPr>
              <w:t>2</w:t>
            </w:r>
          </w:p>
        </w:tc>
      </w:tr>
    </w:tbl>
    <w:p w14:paraId="303B5944" w14:textId="77777777" w:rsidR="00AC7E86" w:rsidRDefault="00AC7E86" w:rsidP="00AC7E86">
      <w:pPr>
        <w:pStyle w:val="510Paragraph"/>
        <w:numPr>
          <w:ilvl w:val="0"/>
          <w:numId w:val="0"/>
        </w:numPr>
      </w:pPr>
      <w:bookmarkStart w:id="39" w:name="_Toc37143732"/>
    </w:p>
    <w:p w14:paraId="18307CE5" w14:textId="779F2AD6" w:rsidR="00B73550" w:rsidRDefault="005A123D" w:rsidP="005A123D">
      <w:pPr>
        <w:pStyle w:val="510Heading2"/>
        <w:numPr>
          <w:ilvl w:val="0"/>
          <w:numId w:val="0"/>
        </w:numPr>
      </w:pPr>
      <w:bookmarkStart w:id="40" w:name="_Toc43267616"/>
      <w:r>
        <w:t>Me</w:t>
      </w:r>
      <w:r w:rsidR="00B73550">
        <w:t xml:space="preserve">thods, </w:t>
      </w:r>
      <w:r>
        <w:t>Outputs,</w:t>
      </w:r>
      <w:r w:rsidR="00B73550">
        <w:t xml:space="preserve"> and </w:t>
      </w:r>
      <w:r>
        <w:t>I</w:t>
      </w:r>
      <w:r w:rsidR="00B73550">
        <w:t>ndicators</w:t>
      </w:r>
      <w:bookmarkEnd w:id="39"/>
      <w:bookmarkEnd w:id="40"/>
    </w:p>
    <w:p w14:paraId="17341265" w14:textId="6A073BCF" w:rsidR="00B73550" w:rsidRPr="00403C3B" w:rsidRDefault="00B73550" w:rsidP="00B73550">
      <w:pPr>
        <w:rPr>
          <w:rFonts w:ascii="Open Sans" w:hAnsi="Open Sans"/>
          <w:lang w:val="en-US"/>
        </w:rPr>
      </w:pPr>
      <w:r w:rsidRPr="00403C3B">
        <w:rPr>
          <w:rFonts w:ascii="Open Sans" w:hAnsi="Open Sans"/>
          <w:lang w:val="en-US"/>
        </w:rPr>
        <w:t xml:space="preserve">The below table presents </w:t>
      </w:r>
      <w:r>
        <w:rPr>
          <w:rFonts w:ascii="Open Sans" w:hAnsi="Open Sans"/>
          <w:lang w:val="en-US"/>
        </w:rPr>
        <w:t xml:space="preserve">methods, </w:t>
      </w:r>
      <w:r w:rsidR="005A123D" w:rsidRPr="00403C3B">
        <w:rPr>
          <w:rFonts w:ascii="Open Sans" w:hAnsi="Open Sans"/>
          <w:lang w:val="en-US"/>
        </w:rPr>
        <w:t>outputs,</w:t>
      </w:r>
      <w:r w:rsidRPr="00403C3B">
        <w:rPr>
          <w:rFonts w:ascii="Open Sans" w:hAnsi="Open Sans"/>
          <w:lang w:val="en-US"/>
        </w:rPr>
        <w:t xml:space="preserve"> and indicators to evaluate t</w:t>
      </w:r>
      <w:r>
        <w:rPr>
          <w:rFonts w:ascii="Open Sans" w:hAnsi="Open Sans"/>
          <w:lang w:val="en-US"/>
        </w:rPr>
        <w:t>he digital volunteer models, based on</w:t>
      </w:r>
      <w:r w:rsidRPr="00403C3B">
        <w:rPr>
          <w:rFonts w:ascii="Open Sans" w:hAnsi="Open Sans"/>
          <w:lang w:val="en-US"/>
        </w:rPr>
        <w:t xml:space="preserve"> relevant activities as outlined in the project’s Gantt-chart. </w:t>
      </w:r>
    </w:p>
    <w:tbl>
      <w:tblPr>
        <w:tblStyle w:val="TableGrid"/>
        <w:tblW w:w="9635" w:type="dxa"/>
        <w:tblLook w:val="04A0" w:firstRow="1" w:lastRow="0" w:firstColumn="1" w:lastColumn="0" w:noHBand="0" w:noVBand="1"/>
      </w:tblPr>
      <w:tblGrid>
        <w:gridCol w:w="1558"/>
        <w:gridCol w:w="1477"/>
        <w:gridCol w:w="1852"/>
        <w:gridCol w:w="1753"/>
        <w:gridCol w:w="2995"/>
      </w:tblGrid>
      <w:tr w:rsidR="00B73550" w:rsidRPr="00B73550" w14:paraId="3927DC7F" w14:textId="77777777" w:rsidTr="005A123D">
        <w:trPr>
          <w:trHeight w:val="432"/>
        </w:trPr>
        <w:tc>
          <w:tcPr>
            <w:tcW w:w="1705" w:type="dxa"/>
            <w:vAlign w:val="center"/>
          </w:tcPr>
          <w:p w14:paraId="2CEC659F" w14:textId="77777777" w:rsidR="00B73550" w:rsidRPr="005A123D" w:rsidRDefault="00B73550" w:rsidP="005A123D">
            <w:pPr>
              <w:rPr>
                <w:rFonts w:cstheme="minorHAnsi"/>
                <w:b/>
                <w:bCs/>
                <w:lang w:val="en-US"/>
              </w:rPr>
            </w:pPr>
            <w:r w:rsidRPr="005A123D">
              <w:rPr>
                <w:rFonts w:cstheme="minorHAnsi"/>
                <w:b/>
                <w:bCs/>
                <w:lang w:val="en-US"/>
              </w:rPr>
              <w:t>Method</w:t>
            </w:r>
          </w:p>
        </w:tc>
        <w:tc>
          <w:tcPr>
            <w:tcW w:w="1530" w:type="dxa"/>
            <w:vAlign w:val="center"/>
          </w:tcPr>
          <w:p w14:paraId="04035B9C" w14:textId="77777777" w:rsidR="00B73550" w:rsidRPr="005A123D" w:rsidRDefault="00B73550" w:rsidP="005A123D">
            <w:pPr>
              <w:rPr>
                <w:rFonts w:cstheme="minorHAnsi"/>
                <w:b/>
                <w:bCs/>
                <w:lang w:val="en-US"/>
              </w:rPr>
            </w:pPr>
            <w:r w:rsidRPr="005A123D">
              <w:rPr>
                <w:rFonts w:cstheme="minorHAnsi"/>
                <w:b/>
                <w:bCs/>
                <w:lang w:val="en-US"/>
              </w:rPr>
              <w:t xml:space="preserve">Subject </w:t>
            </w:r>
          </w:p>
        </w:tc>
        <w:tc>
          <w:tcPr>
            <w:tcW w:w="1979" w:type="dxa"/>
            <w:vAlign w:val="center"/>
          </w:tcPr>
          <w:p w14:paraId="0FDE10CB" w14:textId="77777777" w:rsidR="00B73550" w:rsidRPr="005A123D" w:rsidRDefault="00B73550" w:rsidP="005A123D">
            <w:pPr>
              <w:rPr>
                <w:rFonts w:cstheme="minorHAnsi"/>
                <w:b/>
                <w:bCs/>
                <w:lang w:val="en-US"/>
              </w:rPr>
            </w:pPr>
            <w:r w:rsidRPr="005A123D">
              <w:rPr>
                <w:rFonts w:cstheme="minorHAnsi"/>
                <w:b/>
                <w:bCs/>
                <w:lang w:val="en-US"/>
              </w:rPr>
              <w:t xml:space="preserve">Output </w:t>
            </w:r>
          </w:p>
        </w:tc>
        <w:tc>
          <w:tcPr>
            <w:tcW w:w="4421" w:type="dxa"/>
            <w:gridSpan w:val="2"/>
            <w:vAlign w:val="center"/>
          </w:tcPr>
          <w:p w14:paraId="5536FA29" w14:textId="77777777" w:rsidR="00B73550" w:rsidRPr="005A123D" w:rsidRDefault="00B73550" w:rsidP="005A123D">
            <w:pPr>
              <w:rPr>
                <w:rFonts w:cstheme="minorHAnsi"/>
                <w:b/>
                <w:bCs/>
                <w:lang w:val="en-US"/>
              </w:rPr>
            </w:pPr>
            <w:r w:rsidRPr="005A123D">
              <w:rPr>
                <w:rFonts w:cstheme="minorHAnsi"/>
                <w:b/>
                <w:bCs/>
                <w:lang w:val="en-US"/>
              </w:rPr>
              <w:t xml:space="preserve">Indicator </w:t>
            </w:r>
          </w:p>
        </w:tc>
      </w:tr>
      <w:tr w:rsidR="00B73550" w:rsidRPr="00B73550" w14:paraId="00AE943F" w14:textId="77777777" w:rsidTr="005A123D">
        <w:trPr>
          <w:trHeight w:val="432"/>
        </w:trPr>
        <w:tc>
          <w:tcPr>
            <w:tcW w:w="1705" w:type="dxa"/>
            <w:vMerge w:val="restart"/>
          </w:tcPr>
          <w:p w14:paraId="4942D9AA" w14:textId="77777777" w:rsidR="00B73550" w:rsidRPr="00B73550" w:rsidRDefault="00B73550" w:rsidP="00B73550">
            <w:pPr>
              <w:rPr>
                <w:rFonts w:cstheme="minorHAnsi"/>
                <w:lang w:val="en-US"/>
              </w:rPr>
            </w:pPr>
            <w:r w:rsidRPr="00B73550">
              <w:rPr>
                <w:rFonts w:cstheme="minorHAnsi"/>
                <w:lang w:val="en-US"/>
              </w:rPr>
              <w:t>Surveys</w:t>
            </w:r>
          </w:p>
        </w:tc>
        <w:tc>
          <w:tcPr>
            <w:tcW w:w="1530" w:type="dxa"/>
          </w:tcPr>
          <w:p w14:paraId="24A52D52" w14:textId="77777777" w:rsidR="00B73550" w:rsidRPr="00B73550" w:rsidRDefault="00B73550" w:rsidP="00B73550">
            <w:pPr>
              <w:rPr>
                <w:rFonts w:cstheme="minorHAnsi"/>
                <w:lang w:val="en-US"/>
              </w:rPr>
            </w:pPr>
            <w:r w:rsidRPr="00B73550">
              <w:rPr>
                <w:rFonts w:cstheme="minorHAnsi"/>
                <w:lang w:val="en-US"/>
              </w:rPr>
              <w:t>Volunteer</w:t>
            </w:r>
          </w:p>
        </w:tc>
        <w:tc>
          <w:tcPr>
            <w:tcW w:w="1979" w:type="dxa"/>
          </w:tcPr>
          <w:p w14:paraId="6FC85F1B" w14:textId="3DBDC217" w:rsidR="00B73550" w:rsidRPr="00B73550" w:rsidRDefault="00B73550" w:rsidP="00B73550">
            <w:pPr>
              <w:rPr>
                <w:rFonts w:cstheme="minorHAnsi"/>
                <w:lang w:val="en-US"/>
              </w:rPr>
            </w:pPr>
            <w:r w:rsidRPr="00B73550">
              <w:rPr>
                <w:rFonts w:cstheme="minorHAnsi"/>
                <w:lang w:val="en-US"/>
              </w:rPr>
              <w:t>Volunteer satisfaction</w:t>
            </w:r>
            <w:r w:rsidR="005A123D">
              <w:rPr>
                <w:rFonts w:cstheme="minorHAnsi"/>
                <w:lang w:val="en-US"/>
              </w:rPr>
              <w:t xml:space="preserve"> (Galindo, Kuhn &amp; Guzley, 2002)</w:t>
            </w:r>
          </w:p>
        </w:tc>
        <w:tc>
          <w:tcPr>
            <w:tcW w:w="4421" w:type="dxa"/>
            <w:gridSpan w:val="2"/>
          </w:tcPr>
          <w:p w14:paraId="74F5711D" w14:textId="77777777" w:rsidR="00B73550" w:rsidRPr="00B73550" w:rsidRDefault="00B73550" w:rsidP="00A24A9E">
            <w:pPr>
              <w:pStyle w:val="ListParagraph"/>
              <w:numPr>
                <w:ilvl w:val="0"/>
                <w:numId w:val="15"/>
              </w:numPr>
              <w:ind w:left="338" w:hanging="283"/>
              <w:rPr>
                <w:rFonts w:cstheme="minorHAnsi"/>
                <w:lang w:val="en-US"/>
              </w:rPr>
            </w:pPr>
            <w:r w:rsidRPr="00B73550">
              <w:rPr>
                <w:rFonts w:cstheme="minorHAnsi"/>
                <w:lang w:val="en-US"/>
              </w:rPr>
              <w:t>Goal achievement</w:t>
            </w:r>
          </w:p>
          <w:p w14:paraId="07014B5E" w14:textId="77777777" w:rsidR="00B73550" w:rsidRPr="00B73550" w:rsidRDefault="00B73550" w:rsidP="00A24A9E">
            <w:pPr>
              <w:pStyle w:val="ListParagraph"/>
              <w:numPr>
                <w:ilvl w:val="0"/>
                <w:numId w:val="15"/>
              </w:numPr>
              <w:ind w:left="338" w:hanging="283"/>
              <w:rPr>
                <w:rFonts w:cstheme="minorHAnsi"/>
                <w:lang w:val="en-US"/>
              </w:rPr>
            </w:pPr>
            <w:r w:rsidRPr="00B73550">
              <w:rPr>
                <w:rFonts w:cstheme="minorHAnsi"/>
                <w:lang w:val="en-US"/>
              </w:rPr>
              <w:t>Community feeling</w:t>
            </w:r>
          </w:p>
          <w:p w14:paraId="57B502EE" w14:textId="77777777" w:rsidR="00B73550" w:rsidRPr="00B73550" w:rsidRDefault="00B73550" w:rsidP="00A24A9E">
            <w:pPr>
              <w:pStyle w:val="ListParagraph"/>
              <w:numPr>
                <w:ilvl w:val="0"/>
                <w:numId w:val="15"/>
              </w:numPr>
              <w:ind w:left="338" w:hanging="283"/>
              <w:rPr>
                <w:rFonts w:cstheme="minorHAnsi"/>
                <w:lang w:val="en-US"/>
              </w:rPr>
            </w:pPr>
            <w:r w:rsidRPr="00B73550">
              <w:rPr>
                <w:rFonts w:cstheme="minorHAnsi"/>
                <w:lang w:val="en-US"/>
              </w:rPr>
              <w:t>Recognition of efforts</w:t>
            </w:r>
          </w:p>
          <w:p w14:paraId="563E3DA0" w14:textId="77777777" w:rsidR="00B73550" w:rsidRPr="00B73550" w:rsidRDefault="00B73550" w:rsidP="00A24A9E">
            <w:pPr>
              <w:pStyle w:val="ListParagraph"/>
              <w:numPr>
                <w:ilvl w:val="0"/>
                <w:numId w:val="15"/>
              </w:numPr>
              <w:ind w:left="338" w:hanging="283"/>
              <w:rPr>
                <w:rFonts w:cstheme="minorHAnsi"/>
                <w:lang w:val="en-US"/>
              </w:rPr>
            </w:pPr>
            <w:r w:rsidRPr="00B73550">
              <w:rPr>
                <w:rFonts w:cstheme="minorHAnsi"/>
                <w:lang w:val="en-US"/>
              </w:rPr>
              <w:t>Clarity of tasks</w:t>
            </w:r>
          </w:p>
          <w:p w14:paraId="2CCF02CF" w14:textId="77777777" w:rsidR="00B73550" w:rsidRPr="00B73550" w:rsidRDefault="00B73550" w:rsidP="00A24A9E">
            <w:pPr>
              <w:pStyle w:val="ListParagraph"/>
              <w:numPr>
                <w:ilvl w:val="0"/>
                <w:numId w:val="15"/>
              </w:numPr>
              <w:ind w:left="338" w:hanging="283"/>
              <w:rPr>
                <w:rFonts w:cstheme="minorHAnsi"/>
                <w:lang w:val="en-US"/>
              </w:rPr>
            </w:pPr>
            <w:r w:rsidRPr="00B73550">
              <w:rPr>
                <w:rFonts w:cstheme="minorHAnsi"/>
                <w:lang w:val="en-US"/>
              </w:rPr>
              <w:t xml:space="preserve">Workload </w:t>
            </w:r>
          </w:p>
          <w:p w14:paraId="1CAB9751" w14:textId="77777777" w:rsidR="00B73550" w:rsidRPr="00B73550" w:rsidRDefault="00B73550" w:rsidP="00A24A9E">
            <w:pPr>
              <w:pStyle w:val="ListParagraph"/>
              <w:numPr>
                <w:ilvl w:val="0"/>
                <w:numId w:val="15"/>
              </w:numPr>
              <w:ind w:left="338" w:hanging="283"/>
              <w:rPr>
                <w:rFonts w:cstheme="minorHAnsi"/>
                <w:lang w:val="en-US"/>
              </w:rPr>
            </w:pPr>
            <w:r w:rsidRPr="00B73550">
              <w:rPr>
                <w:rFonts w:cstheme="minorHAnsi"/>
                <w:lang w:val="en-US"/>
              </w:rPr>
              <w:t>Digital workspace</w:t>
            </w:r>
          </w:p>
          <w:p w14:paraId="7DD8C947" w14:textId="77777777" w:rsidR="00B73550" w:rsidRPr="00B73550" w:rsidRDefault="00B73550" w:rsidP="00A24A9E">
            <w:pPr>
              <w:pStyle w:val="ListParagraph"/>
              <w:numPr>
                <w:ilvl w:val="0"/>
                <w:numId w:val="15"/>
              </w:numPr>
              <w:ind w:left="338" w:hanging="283"/>
              <w:rPr>
                <w:rFonts w:cstheme="minorHAnsi"/>
                <w:lang w:val="en-US"/>
              </w:rPr>
            </w:pPr>
            <w:r w:rsidRPr="00B73550">
              <w:rPr>
                <w:rFonts w:cstheme="minorHAnsi"/>
                <w:lang w:val="en-US"/>
              </w:rPr>
              <w:t>General impression</w:t>
            </w:r>
          </w:p>
        </w:tc>
      </w:tr>
      <w:tr w:rsidR="00B73550" w:rsidRPr="00B73550" w14:paraId="5D473025" w14:textId="77777777" w:rsidTr="005A123D">
        <w:trPr>
          <w:trHeight w:val="432"/>
        </w:trPr>
        <w:tc>
          <w:tcPr>
            <w:tcW w:w="1705" w:type="dxa"/>
            <w:vMerge/>
          </w:tcPr>
          <w:p w14:paraId="4479D448" w14:textId="77777777" w:rsidR="00B73550" w:rsidRPr="00B73550" w:rsidRDefault="00B73550" w:rsidP="00B73550">
            <w:pPr>
              <w:rPr>
                <w:rFonts w:cstheme="minorHAnsi"/>
                <w:lang w:val="en-US"/>
              </w:rPr>
            </w:pPr>
            <w:bookmarkStart w:id="41" w:name="_Hlk37164579"/>
          </w:p>
        </w:tc>
        <w:tc>
          <w:tcPr>
            <w:tcW w:w="1530" w:type="dxa"/>
          </w:tcPr>
          <w:p w14:paraId="10D1AC1F" w14:textId="77777777" w:rsidR="00B73550" w:rsidRPr="00B73550" w:rsidRDefault="00B73550" w:rsidP="00B73550">
            <w:pPr>
              <w:rPr>
                <w:rFonts w:cstheme="minorHAnsi"/>
                <w:lang w:val="en-US"/>
              </w:rPr>
            </w:pPr>
            <w:r w:rsidRPr="00B73550">
              <w:rPr>
                <w:rFonts w:cstheme="minorHAnsi"/>
                <w:lang w:val="en-US"/>
              </w:rPr>
              <w:t>Task suppliers</w:t>
            </w:r>
          </w:p>
        </w:tc>
        <w:tc>
          <w:tcPr>
            <w:tcW w:w="1979" w:type="dxa"/>
          </w:tcPr>
          <w:p w14:paraId="56C4D7A9" w14:textId="77777777" w:rsidR="00B73550" w:rsidRPr="00B73550" w:rsidRDefault="00B73550" w:rsidP="00A24A9E">
            <w:pPr>
              <w:pStyle w:val="ListParagraph"/>
              <w:numPr>
                <w:ilvl w:val="0"/>
                <w:numId w:val="16"/>
              </w:numPr>
              <w:ind w:left="286" w:hanging="284"/>
              <w:rPr>
                <w:rFonts w:cstheme="minorHAnsi"/>
                <w:lang w:val="en-US"/>
              </w:rPr>
            </w:pPr>
            <w:r w:rsidRPr="00B73550">
              <w:rPr>
                <w:rFonts w:cstheme="minorHAnsi"/>
                <w:lang w:val="en-US"/>
              </w:rPr>
              <w:t>Efficiency of the model</w:t>
            </w:r>
          </w:p>
          <w:p w14:paraId="5892434A" w14:textId="77777777" w:rsidR="00B73550" w:rsidRPr="00B73550" w:rsidRDefault="00B73550" w:rsidP="00A24A9E">
            <w:pPr>
              <w:pStyle w:val="ListParagraph"/>
              <w:numPr>
                <w:ilvl w:val="0"/>
                <w:numId w:val="16"/>
              </w:numPr>
              <w:ind w:left="286" w:hanging="284"/>
              <w:rPr>
                <w:rFonts w:cstheme="minorHAnsi"/>
                <w:lang w:val="en-US"/>
              </w:rPr>
            </w:pPr>
            <w:r w:rsidRPr="00B73550">
              <w:rPr>
                <w:rFonts w:cstheme="minorHAnsi"/>
                <w:lang w:val="en-US"/>
              </w:rPr>
              <w:t>Quality of outputs delivered</w:t>
            </w:r>
          </w:p>
          <w:p w14:paraId="7E2C4000" w14:textId="77777777" w:rsidR="00B73550" w:rsidRPr="00B73550" w:rsidRDefault="00B73550" w:rsidP="00A24A9E">
            <w:pPr>
              <w:pStyle w:val="ListParagraph"/>
              <w:numPr>
                <w:ilvl w:val="0"/>
                <w:numId w:val="16"/>
              </w:numPr>
              <w:ind w:left="286" w:hanging="284"/>
              <w:rPr>
                <w:rFonts w:cstheme="minorHAnsi"/>
                <w:lang w:val="en-US"/>
              </w:rPr>
            </w:pPr>
            <w:r w:rsidRPr="00B73550">
              <w:rPr>
                <w:rFonts w:cstheme="minorHAnsi"/>
                <w:lang w:val="en-US"/>
              </w:rPr>
              <w:t>General</w:t>
            </w:r>
          </w:p>
        </w:tc>
        <w:tc>
          <w:tcPr>
            <w:tcW w:w="4421" w:type="dxa"/>
            <w:gridSpan w:val="2"/>
          </w:tcPr>
          <w:p w14:paraId="02A04334" w14:textId="77777777" w:rsidR="00B73550" w:rsidRPr="00B73550" w:rsidRDefault="00B73550" w:rsidP="00A24A9E">
            <w:pPr>
              <w:numPr>
                <w:ilvl w:val="0"/>
                <w:numId w:val="23"/>
              </w:numPr>
              <w:tabs>
                <w:tab w:val="clear" w:pos="720"/>
                <w:tab w:val="num" w:pos="409"/>
              </w:tabs>
              <w:ind w:left="0" w:firstLine="126"/>
              <w:textAlignment w:val="baseline"/>
              <w:rPr>
                <w:rFonts w:eastAsia="Times New Roman" w:cstheme="minorHAnsi"/>
                <w:lang w:eastAsia="nl-NL"/>
              </w:rPr>
            </w:pPr>
            <w:r w:rsidRPr="00B73550">
              <w:rPr>
                <w:rFonts w:eastAsia="Times New Roman" w:cstheme="minorHAnsi"/>
                <w:lang w:val="en-US" w:eastAsia="nl-NL"/>
              </w:rPr>
              <w:t>Efficiency of the model</w:t>
            </w:r>
            <w:r w:rsidRPr="00B73550">
              <w:rPr>
                <w:rFonts w:ascii="Arial" w:eastAsia="Times New Roman" w:hAnsi="Arial" w:cs="Arial"/>
                <w:lang w:eastAsia="nl-NL"/>
              </w:rPr>
              <w:t> </w:t>
            </w:r>
            <w:r w:rsidRPr="00B73550">
              <w:rPr>
                <w:rFonts w:ascii="Open Sans" w:eastAsia="Times New Roman" w:hAnsi="Open Sans" w:cs="Open Sans"/>
                <w:lang w:eastAsia="nl-NL"/>
              </w:rPr>
              <w:t> </w:t>
            </w:r>
          </w:p>
          <w:p w14:paraId="593ED777" w14:textId="77777777" w:rsidR="00B73550" w:rsidRPr="00B73550" w:rsidRDefault="00B73550" w:rsidP="00A24A9E">
            <w:pPr>
              <w:pStyle w:val="ListParagraph"/>
              <w:numPr>
                <w:ilvl w:val="0"/>
                <w:numId w:val="25"/>
              </w:numPr>
              <w:textAlignment w:val="baseline"/>
              <w:rPr>
                <w:rFonts w:eastAsia="Times New Roman" w:cstheme="minorHAnsi"/>
                <w:lang w:eastAsia="nl-NL"/>
              </w:rPr>
            </w:pPr>
            <w:r w:rsidRPr="00B73550">
              <w:rPr>
                <w:rFonts w:eastAsia="Times New Roman" w:cstheme="minorHAnsi"/>
                <w:lang w:val="en-US" w:eastAsia="nl-NL"/>
              </w:rPr>
              <w:t>Clarity of the process</w:t>
            </w:r>
            <w:r w:rsidRPr="00B73550">
              <w:rPr>
                <w:rFonts w:eastAsia="Times New Roman" w:cstheme="minorHAnsi"/>
                <w:lang w:eastAsia="nl-NL"/>
              </w:rPr>
              <w:t>: </w:t>
            </w:r>
          </w:p>
          <w:p w14:paraId="5ADCC533" w14:textId="77777777" w:rsidR="00B73550" w:rsidRPr="00B73550" w:rsidRDefault="00B73550" w:rsidP="00A24A9E">
            <w:pPr>
              <w:numPr>
                <w:ilvl w:val="0"/>
                <w:numId w:val="28"/>
              </w:numPr>
              <w:textAlignment w:val="baseline"/>
              <w:rPr>
                <w:rFonts w:eastAsiaTheme="minorEastAsia" w:cstheme="minorHAnsi"/>
                <w:lang w:val="en-US" w:eastAsia="nl-NL"/>
              </w:rPr>
            </w:pPr>
            <w:r w:rsidRPr="00B73550">
              <w:rPr>
                <w:rFonts w:eastAsia="Times New Roman" w:cstheme="minorHAnsi"/>
                <w:lang w:val="en-US" w:eastAsia="nl-NL"/>
              </w:rPr>
              <w:t>Explanation how the digital volunteering model works</w:t>
            </w:r>
          </w:p>
          <w:p w14:paraId="6286259E" w14:textId="77777777" w:rsidR="00B73550" w:rsidRPr="00B73550" w:rsidRDefault="00B73550" w:rsidP="00A24A9E">
            <w:pPr>
              <w:numPr>
                <w:ilvl w:val="0"/>
                <w:numId w:val="28"/>
              </w:numPr>
              <w:spacing w:line="259" w:lineRule="auto"/>
              <w:rPr>
                <w:rFonts w:eastAsiaTheme="minorEastAsia" w:cstheme="minorHAnsi"/>
                <w:lang w:eastAsia="nl-NL"/>
              </w:rPr>
            </w:pPr>
            <w:r w:rsidRPr="00B73550">
              <w:rPr>
                <w:rFonts w:eastAsia="Times New Roman" w:cstheme="minorHAnsi"/>
                <w:lang w:eastAsia="nl-NL"/>
              </w:rPr>
              <w:t>Creating tasks</w:t>
            </w:r>
          </w:p>
          <w:p w14:paraId="4F5E1469" w14:textId="77777777" w:rsidR="00B73550" w:rsidRPr="00B73550" w:rsidRDefault="00B73550" w:rsidP="00A24A9E">
            <w:pPr>
              <w:numPr>
                <w:ilvl w:val="0"/>
                <w:numId w:val="28"/>
              </w:numPr>
              <w:spacing w:line="259" w:lineRule="auto"/>
              <w:rPr>
                <w:rFonts w:eastAsiaTheme="minorEastAsia" w:cstheme="minorHAnsi"/>
                <w:lang w:eastAsia="nl-NL"/>
              </w:rPr>
            </w:pPr>
            <w:r w:rsidRPr="00B73550">
              <w:rPr>
                <w:rFonts w:eastAsia="Times New Roman" w:cstheme="minorHAnsi"/>
                <w:lang w:eastAsia="nl-NL"/>
              </w:rPr>
              <w:t>Receiving outputs from volunteers</w:t>
            </w:r>
          </w:p>
          <w:p w14:paraId="6741DD34" w14:textId="77777777" w:rsidR="00B73550" w:rsidRPr="00B73550" w:rsidRDefault="00B73550" w:rsidP="00A24A9E">
            <w:pPr>
              <w:numPr>
                <w:ilvl w:val="0"/>
                <w:numId w:val="28"/>
              </w:numPr>
              <w:spacing w:line="259" w:lineRule="auto"/>
              <w:rPr>
                <w:rFonts w:eastAsiaTheme="minorEastAsia" w:cstheme="minorHAnsi"/>
                <w:lang w:eastAsia="nl-NL"/>
              </w:rPr>
            </w:pPr>
            <w:r w:rsidRPr="00B73550">
              <w:rPr>
                <w:rFonts w:eastAsia="Times New Roman" w:cstheme="minorHAnsi"/>
                <w:lang w:eastAsia="nl-NL"/>
              </w:rPr>
              <w:t>Reviewing outputs delivered by volunteers</w:t>
            </w:r>
          </w:p>
          <w:p w14:paraId="64D004A8" w14:textId="77777777" w:rsidR="00B73550" w:rsidRPr="00B73550" w:rsidRDefault="00B73550" w:rsidP="00A24A9E">
            <w:pPr>
              <w:numPr>
                <w:ilvl w:val="0"/>
                <w:numId w:val="28"/>
              </w:numPr>
              <w:spacing w:line="259" w:lineRule="auto"/>
              <w:rPr>
                <w:rFonts w:eastAsiaTheme="minorEastAsia" w:cstheme="minorHAnsi"/>
                <w:lang w:val="en-US" w:eastAsia="nl-NL"/>
              </w:rPr>
            </w:pPr>
            <w:r w:rsidRPr="00B73550">
              <w:rPr>
                <w:rFonts w:eastAsia="Times New Roman" w:cstheme="minorHAnsi"/>
                <w:lang w:val="en-US" w:eastAsia="nl-NL"/>
              </w:rPr>
              <w:t>Providing volunteers feedback about their work</w:t>
            </w:r>
          </w:p>
          <w:p w14:paraId="1B4F8909" w14:textId="37875305" w:rsidR="00B73550" w:rsidRPr="00B73550" w:rsidRDefault="00B73550" w:rsidP="00A24A9E">
            <w:pPr>
              <w:numPr>
                <w:ilvl w:val="0"/>
                <w:numId w:val="28"/>
              </w:numPr>
              <w:spacing w:line="259" w:lineRule="auto"/>
              <w:rPr>
                <w:rFonts w:cstheme="minorHAnsi"/>
                <w:lang w:eastAsia="nl-NL"/>
              </w:rPr>
            </w:pPr>
            <w:r w:rsidRPr="00B73550">
              <w:rPr>
                <w:rFonts w:eastAsia="Times New Roman" w:cstheme="minorHAnsi"/>
                <w:lang w:eastAsia="nl-NL"/>
              </w:rPr>
              <w:lastRenderedPageBreak/>
              <w:t xml:space="preserve">Understanding of </w:t>
            </w:r>
            <w:r w:rsidR="005A123D" w:rsidRPr="00B73550">
              <w:rPr>
                <w:rFonts w:eastAsia="Times New Roman" w:cstheme="minorHAnsi"/>
                <w:lang w:eastAsia="nl-NL"/>
              </w:rPr>
              <w:t>volunteers’ competencies</w:t>
            </w:r>
            <w:r w:rsidRPr="00B73550">
              <w:rPr>
                <w:rFonts w:eastAsia="Times New Roman" w:cstheme="minorHAnsi"/>
                <w:lang w:eastAsia="nl-NL"/>
              </w:rPr>
              <w:t> </w:t>
            </w:r>
          </w:p>
          <w:p w14:paraId="5548D63D" w14:textId="77777777" w:rsidR="00B73550" w:rsidRPr="00B73550" w:rsidRDefault="00B73550" w:rsidP="00A24A9E">
            <w:pPr>
              <w:pStyle w:val="ListParagraph"/>
              <w:numPr>
                <w:ilvl w:val="0"/>
                <w:numId w:val="25"/>
              </w:numPr>
              <w:textAlignment w:val="baseline"/>
              <w:rPr>
                <w:rFonts w:eastAsia="Times New Roman" w:cstheme="minorHAnsi"/>
                <w:lang w:eastAsia="nl-NL"/>
              </w:rPr>
            </w:pPr>
            <w:r w:rsidRPr="00B73550">
              <w:rPr>
                <w:rFonts w:eastAsia="Times New Roman" w:cstheme="minorHAnsi"/>
                <w:lang w:eastAsia="nl-NL"/>
              </w:rPr>
              <w:t>Communication </w:t>
            </w:r>
          </w:p>
          <w:p w14:paraId="664FD64C" w14:textId="77777777" w:rsidR="00B73550" w:rsidRPr="00B73550" w:rsidRDefault="00B73550" w:rsidP="00A24A9E">
            <w:pPr>
              <w:numPr>
                <w:ilvl w:val="0"/>
                <w:numId w:val="29"/>
              </w:numPr>
              <w:textAlignment w:val="baseline"/>
              <w:rPr>
                <w:rFonts w:eastAsia="Times New Roman" w:cstheme="minorHAnsi"/>
                <w:lang w:eastAsia="nl-NL"/>
              </w:rPr>
            </w:pPr>
            <w:r w:rsidRPr="00B73550">
              <w:rPr>
                <w:rFonts w:eastAsia="Times New Roman" w:cstheme="minorHAnsi"/>
                <w:lang w:eastAsia="nl-NL"/>
              </w:rPr>
              <w:t>with the coordinator </w:t>
            </w:r>
          </w:p>
          <w:p w14:paraId="1FDD1048" w14:textId="77777777" w:rsidR="00B73550" w:rsidRPr="00B73550" w:rsidRDefault="00B73550" w:rsidP="00A24A9E">
            <w:pPr>
              <w:numPr>
                <w:ilvl w:val="0"/>
                <w:numId w:val="29"/>
              </w:numPr>
              <w:textAlignment w:val="baseline"/>
              <w:rPr>
                <w:rFonts w:eastAsia="Times New Roman" w:cstheme="minorHAnsi"/>
                <w:lang w:val="en-US" w:eastAsia="nl-NL"/>
              </w:rPr>
            </w:pPr>
            <w:r w:rsidRPr="00B73550">
              <w:rPr>
                <w:rFonts w:eastAsia="Times New Roman" w:cstheme="minorHAnsi"/>
                <w:lang w:val="en-US" w:eastAsia="nl-NL"/>
              </w:rPr>
              <w:t> with the volunteer</w:t>
            </w:r>
            <w:r w:rsidRPr="00B73550">
              <w:rPr>
                <w:rFonts w:ascii="Arial" w:eastAsia="Times New Roman" w:hAnsi="Arial" w:cs="Arial"/>
                <w:lang w:val="en-US" w:eastAsia="nl-NL"/>
              </w:rPr>
              <w:t> </w:t>
            </w:r>
            <w:r w:rsidRPr="00B73550">
              <w:rPr>
                <w:rFonts w:eastAsia="Times New Roman" w:cstheme="minorHAnsi"/>
                <w:lang w:val="en-US" w:eastAsia="nl-NL"/>
              </w:rPr>
              <w:t>who worked on given task</w:t>
            </w:r>
            <w:r w:rsidRPr="00B73550">
              <w:rPr>
                <w:rFonts w:ascii="Open Sans" w:eastAsia="Times New Roman" w:hAnsi="Open Sans" w:cs="Open Sans"/>
                <w:lang w:val="en-US" w:eastAsia="nl-NL"/>
              </w:rPr>
              <w:t> </w:t>
            </w:r>
          </w:p>
          <w:p w14:paraId="7EC6587E" w14:textId="77777777" w:rsidR="00B73550" w:rsidRPr="00B73550" w:rsidRDefault="00B73550" w:rsidP="00A24A9E">
            <w:pPr>
              <w:numPr>
                <w:ilvl w:val="0"/>
                <w:numId w:val="24"/>
              </w:numPr>
              <w:tabs>
                <w:tab w:val="clear" w:pos="720"/>
              </w:tabs>
              <w:ind w:left="409" w:hanging="283"/>
              <w:textAlignment w:val="baseline"/>
              <w:rPr>
                <w:rFonts w:eastAsia="Times New Roman" w:cstheme="minorHAnsi"/>
                <w:lang w:eastAsia="nl-NL"/>
              </w:rPr>
            </w:pPr>
            <w:r w:rsidRPr="00B73550">
              <w:rPr>
                <w:rFonts w:eastAsia="Times New Roman" w:cstheme="minorHAnsi"/>
                <w:lang w:val="en-US" w:eastAsia="nl-NL"/>
              </w:rPr>
              <w:t>Output quality</w:t>
            </w:r>
            <w:r w:rsidRPr="00B73550">
              <w:rPr>
                <w:rFonts w:ascii="Arial" w:eastAsia="Times New Roman" w:hAnsi="Arial" w:cs="Arial"/>
                <w:lang w:eastAsia="nl-NL"/>
              </w:rPr>
              <w:t> </w:t>
            </w:r>
            <w:r w:rsidRPr="00B73550">
              <w:rPr>
                <w:rFonts w:ascii="Open Sans" w:eastAsia="Times New Roman" w:hAnsi="Open Sans" w:cs="Open Sans"/>
                <w:lang w:eastAsia="nl-NL"/>
              </w:rPr>
              <w:t> </w:t>
            </w:r>
          </w:p>
          <w:p w14:paraId="1A3DDEC6" w14:textId="4CBD23D0" w:rsidR="00B73550" w:rsidRPr="00B73550" w:rsidRDefault="00B73550" w:rsidP="00A24A9E">
            <w:pPr>
              <w:numPr>
                <w:ilvl w:val="0"/>
                <w:numId w:val="26"/>
              </w:numPr>
              <w:textAlignment w:val="baseline"/>
              <w:rPr>
                <w:rFonts w:eastAsia="Times New Roman" w:cstheme="minorHAnsi"/>
                <w:lang w:eastAsia="nl-NL"/>
              </w:rPr>
            </w:pPr>
            <w:r w:rsidRPr="00B73550">
              <w:rPr>
                <w:rFonts w:eastAsia="Times New Roman" w:cstheme="minorHAnsi"/>
                <w:lang w:val="en-US" w:eastAsia="nl-NL"/>
              </w:rPr>
              <w:t>Outputs delivered matched expectations</w:t>
            </w:r>
          </w:p>
          <w:p w14:paraId="5298154A" w14:textId="77777777" w:rsidR="00B73550" w:rsidRPr="00B73550" w:rsidRDefault="00B73550" w:rsidP="00A24A9E">
            <w:pPr>
              <w:numPr>
                <w:ilvl w:val="0"/>
                <w:numId w:val="26"/>
              </w:numPr>
              <w:textAlignment w:val="baseline"/>
              <w:rPr>
                <w:rFonts w:eastAsia="Times New Roman" w:cstheme="minorHAnsi"/>
                <w:lang w:eastAsia="nl-NL"/>
              </w:rPr>
            </w:pPr>
            <w:r w:rsidRPr="00B73550">
              <w:rPr>
                <w:rFonts w:eastAsia="Times New Roman" w:cstheme="minorHAnsi"/>
                <w:lang w:val="en-US" w:eastAsia="nl-NL"/>
              </w:rPr>
              <w:t>Volunteers’ competencies matched needs</w:t>
            </w:r>
            <w:r w:rsidRPr="00B73550">
              <w:rPr>
                <w:rFonts w:eastAsia="Times New Roman" w:cstheme="minorHAnsi"/>
                <w:lang w:eastAsia="nl-NL"/>
              </w:rPr>
              <w:t> </w:t>
            </w:r>
          </w:p>
          <w:p w14:paraId="2F759D0A" w14:textId="77777777" w:rsidR="00B73550" w:rsidRPr="00B73550" w:rsidRDefault="00B73550" w:rsidP="00A24A9E">
            <w:pPr>
              <w:numPr>
                <w:ilvl w:val="0"/>
                <w:numId w:val="26"/>
              </w:numPr>
              <w:rPr>
                <w:rFonts w:cstheme="minorHAnsi"/>
                <w:lang w:val="en-US" w:eastAsia="nl-NL"/>
              </w:rPr>
            </w:pPr>
            <w:r w:rsidRPr="00B73550">
              <w:rPr>
                <w:rFonts w:eastAsia="Times New Roman" w:cstheme="minorHAnsi"/>
                <w:lang w:val="en-US" w:eastAsia="nl-NL"/>
              </w:rPr>
              <w:t>Time needed to complete a task</w:t>
            </w:r>
          </w:p>
          <w:p w14:paraId="4E16445A" w14:textId="77777777" w:rsidR="00B73550" w:rsidRPr="00B73550" w:rsidRDefault="00B73550" w:rsidP="00A24A9E">
            <w:pPr>
              <w:pStyle w:val="ListParagraph"/>
              <w:numPr>
                <w:ilvl w:val="0"/>
                <w:numId w:val="24"/>
              </w:numPr>
              <w:tabs>
                <w:tab w:val="clear" w:pos="720"/>
                <w:tab w:val="num" w:pos="409"/>
              </w:tabs>
              <w:ind w:hanging="594"/>
              <w:textAlignment w:val="baseline"/>
              <w:rPr>
                <w:rFonts w:eastAsia="Times New Roman" w:cstheme="minorHAnsi"/>
                <w:lang w:eastAsia="nl-NL"/>
              </w:rPr>
            </w:pPr>
            <w:r w:rsidRPr="00B73550">
              <w:rPr>
                <w:rFonts w:eastAsia="Times New Roman" w:cstheme="minorHAnsi"/>
                <w:lang w:val="en-US" w:eastAsia="nl-NL"/>
              </w:rPr>
              <w:t>General</w:t>
            </w:r>
            <w:r w:rsidRPr="00B73550">
              <w:rPr>
                <w:rFonts w:ascii="Arial" w:eastAsia="Times New Roman" w:hAnsi="Arial" w:cs="Arial"/>
                <w:lang w:eastAsia="nl-NL"/>
              </w:rPr>
              <w:t> </w:t>
            </w:r>
            <w:r w:rsidRPr="00B73550">
              <w:rPr>
                <w:rFonts w:ascii="Open Sans" w:eastAsia="Times New Roman" w:hAnsi="Open Sans" w:cs="Open Sans"/>
                <w:lang w:eastAsia="nl-NL"/>
              </w:rPr>
              <w:t> </w:t>
            </w:r>
          </w:p>
          <w:p w14:paraId="4749019E" w14:textId="77777777" w:rsidR="00B73550" w:rsidRPr="00B73550" w:rsidRDefault="00B73550" w:rsidP="00A24A9E">
            <w:pPr>
              <w:numPr>
                <w:ilvl w:val="0"/>
                <w:numId w:val="27"/>
              </w:numPr>
              <w:textAlignment w:val="baseline"/>
              <w:rPr>
                <w:rFonts w:eastAsia="Times New Roman" w:cstheme="minorHAnsi"/>
                <w:lang w:eastAsia="nl-NL"/>
              </w:rPr>
            </w:pPr>
            <w:r w:rsidRPr="00B73550">
              <w:rPr>
                <w:rFonts w:eastAsia="Times New Roman" w:cstheme="minorHAnsi"/>
                <w:lang w:val="en-US" w:eastAsia="nl-NL"/>
              </w:rPr>
              <w:t>General impression</w:t>
            </w:r>
            <w:r w:rsidRPr="00B73550">
              <w:rPr>
                <w:rFonts w:ascii="Arial" w:eastAsia="Times New Roman" w:hAnsi="Arial" w:cs="Arial"/>
                <w:lang w:eastAsia="nl-NL"/>
              </w:rPr>
              <w:t> </w:t>
            </w:r>
            <w:r w:rsidRPr="00B73550">
              <w:rPr>
                <w:rFonts w:ascii="Open Sans" w:eastAsia="Times New Roman" w:hAnsi="Open Sans" w:cs="Open Sans"/>
                <w:lang w:eastAsia="nl-NL"/>
              </w:rPr>
              <w:t> </w:t>
            </w:r>
          </w:p>
          <w:p w14:paraId="56CFEAD5" w14:textId="77777777" w:rsidR="00B73550" w:rsidRPr="00B73550" w:rsidRDefault="00B73550" w:rsidP="00A24A9E">
            <w:pPr>
              <w:numPr>
                <w:ilvl w:val="0"/>
                <w:numId w:val="27"/>
              </w:numPr>
              <w:textAlignment w:val="baseline"/>
              <w:rPr>
                <w:rFonts w:eastAsia="Times New Roman" w:cstheme="minorHAnsi"/>
                <w:lang w:val="en-US" w:eastAsia="nl-NL"/>
              </w:rPr>
            </w:pPr>
            <w:r w:rsidRPr="00B73550">
              <w:rPr>
                <w:rFonts w:eastAsia="Times New Roman" w:cstheme="minorHAnsi"/>
                <w:lang w:val="en-US" w:eastAsia="nl-NL"/>
              </w:rPr>
              <w:t>Type of tasks best suited for digital volunteers </w:t>
            </w:r>
          </w:p>
          <w:p w14:paraId="0170BE75" w14:textId="77777777" w:rsidR="00B73550" w:rsidRPr="00B73550" w:rsidRDefault="00B73550" w:rsidP="00A24A9E">
            <w:pPr>
              <w:numPr>
                <w:ilvl w:val="0"/>
                <w:numId w:val="27"/>
              </w:numPr>
              <w:textAlignment w:val="baseline"/>
              <w:rPr>
                <w:rFonts w:eastAsia="Times New Roman" w:cstheme="minorHAnsi"/>
                <w:lang w:val="en-US" w:eastAsia="nl-NL"/>
              </w:rPr>
            </w:pPr>
            <w:r w:rsidRPr="00B73550">
              <w:rPr>
                <w:rFonts w:eastAsia="Times New Roman" w:cstheme="minorHAnsi"/>
                <w:lang w:val="en-US" w:eastAsia="nl-NL"/>
              </w:rPr>
              <w:t>Willingness to work with digital volunteers again </w:t>
            </w:r>
          </w:p>
        </w:tc>
      </w:tr>
      <w:bookmarkEnd w:id="41"/>
      <w:tr w:rsidR="00B73550" w:rsidRPr="00B73550" w14:paraId="767A3910" w14:textId="77777777" w:rsidTr="005A123D">
        <w:trPr>
          <w:trHeight w:val="432"/>
        </w:trPr>
        <w:tc>
          <w:tcPr>
            <w:tcW w:w="1705" w:type="dxa"/>
            <w:vMerge w:val="restart"/>
          </w:tcPr>
          <w:p w14:paraId="0F0EEAA4" w14:textId="77777777" w:rsidR="00B73550" w:rsidRPr="00B73550" w:rsidRDefault="00B73550" w:rsidP="00B73550">
            <w:pPr>
              <w:rPr>
                <w:rFonts w:cstheme="minorHAnsi"/>
                <w:lang w:val="en-US"/>
              </w:rPr>
            </w:pPr>
            <w:r w:rsidRPr="00B73550">
              <w:rPr>
                <w:rFonts w:cstheme="minorHAnsi"/>
                <w:lang w:val="en-US"/>
              </w:rPr>
              <w:lastRenderedPageBreak/>
              <w:t>Semi-structured interviews</w:t>
            </w:r>
          </w:p>
        </w:tc>
        <w:tc>
          <w:tcPr>
            <w:tcW w:w="1530" w:type="dxa"/>
          </w:tcPr>
          <w:p w14:paraId="4A4C436F" w14:textId="77777777" w:rsidR="00B73550" w:rsidRPr="00B73550" w:rsidRDefault="00B73550" w:rsidP="00B73550">
            <w:pPr>
              <w:rPr>
                <w:rFonts w:cstheme="minorHAnsi"/>
                <w:lang w:val="en-US"/>
              </w:rPr>
            </w:pPr>
            <w:r w:rsidRPr="00B73550">
              <w:rPr>
                <w:rFonts w:cstheme="minorHAnsi"/>
                <w:lang w:val="en-US"/>
              </w:rPr>
              <w:t>Volunteer</w:t>
            </w:r>
          </w:p>
        </w:tc>
        <w:tc>
          <w:tcPr>
            <w:tcW w:w="6400" w:type="dxa"/>
            <w:gridSpan w:val="3"/>
          </w:tcPr>
          <w:p w14:paraId="6AC3D974" w14:textId="77777777" w:rsidR="00B73550" w:rsidRPr="00B73550" w:rsidRDefault="00B73550" w:rsidP="00B73550">
            <w:pPr>
              <w:jc w:val="center"/>
              <w:rPr>
                <w:rFonts w:cstheme="minorHAnsi"/>
                <w:lang w:val="en-US"/>
              </w:rPr>
            </w:pPr>
            <w:r w:rsidRPr="00B73550">
              <w:rPr>
                <w:rFonts w:cstheme="minorHAnsi"/>
                <w:lang w:val="en-US"/>
              </w:rPr>
              <w:t>Crosscheck with survey</w:t>
            </w:r>
          </w:p>
        </w:tc>
      </w:tr>
      <w:tr w:rsidR="00B73550" w:rsidRPr="00B73550" w14:paraId="6419A8EB" w14:textId="77777777" w:rsidTr="005A123D">
        <w:trPr>
          <w:trHeight w:val="432"/>
        </w:trPr>
        <w:tc>
          <w:tcPr>
            <w:tcW w:w="1705" w:type="dxa"/>
            <w:vMerge/>
          </w:tcPr>
          <w:p w14:paraId="49EC19AA" w14:textId="77777777" w:rsidR="00B73550" w:rsidRPr="00B73550" w:rsidRDefault="00B73550" w:rsidP="00B73550">
            <w:pPr>
              <w:rPr>
                <w:rFonts w:cstheme="minorHAnsi"/>
                <w:lang w:val="en-US"/>
              </w:rPr>
            </w:pPr>
          </w:p>
        </w:tc>
        <w:tc>
          <w:tcPr>
            <w:tcW w:w="1530" w:type="dxa"/>
          </w:tcPr>
          <w:p w14:paraId="01A17C88" w14:textId="77777777" w:rsidR="00B73550" w:rsidRPr="00B73550" w:rsidRDefault="00B73550" w:rsidP="00B73550">
            <w:pPr>
              <w:rPr>
                <w:rFonts w:cstheme="minorHAnsi"/>
                <w:lang w:val="en-US"/>
              </w:rPr>
            </w:pPr>
            <w:r w:rsidRPr="00B73550">
              <w:rPr>
                <w:rFonts w:cstheme="minorHAnsi"/>
                <w:lang w:val="en-US"/>
              </w:rPr>
              <w:t>Task suppliers</w:t>
            </w:r>
          </w:p>
        </w:tc>
        <w:tc>
          <w:tcPr>
            <w:tcW w:w="6400" w:type="dxa"/>
            <w:gridSpan w:val="3"/>
          </w:tcPr>
          <w:p w14:paraId="2B3324DB" w14:textId="77777777" w:rsidR="00B73550" w:rsidRPr="00B73550" w:rsidRDefault="00B73550" w:rsidP="00B73550">
            <w:pPr>
              <w:jc w:val="center"/>
              <w:rPr>
                <w:rFonts w:cstheme="minorHAnsi"/>
                <w:lang w:val="en-US"/>
              </w:rPr>
            </w:pPr>
            <w:r w:rsidRPr="00B73550">
              <w:rPr>
                <w:rFonts w:cstheme="minorHAnsi"/>
                <w:lang w:val="en-US"/>
              </w:rPr>
              <w:t>Crosscheck with survey</w:t>
            </w:r>
          </w:p>
        </w:tc>
      </w:tr>
      <w:tr w:rsidR="00B73550" w:rsidRPr="00B73550" w14:paraId="79345EA2" w14:textId="77777777" w:rsidTr="005A123D">
        <w:trPr>
          <w:trHeight w:val="432"/>
        </w:trPr>
        <w:tc>
          <w:tcPr>
            <w:tcW w:w="1705" w:type="dxa"/>
            <w:vMerge/>
          </w:tcPr>
          <w:p w14:paraId="47723007" w14:textId="77777777" w:rsidR="00B73550" w:rsidRPr="00B73550" w:rsidRDefault="00B73550" w:rsidP="00B73550">
            <w:pPr>
              <w:rPr>
                <w:rFonts w:cstheme="minorHAnsi"/>
                <w:lang w:val="en-US"/>
              </w:rPr>
            </w:pPr>
          </w:p>
        </w:tc>
        <w:tc>
          <w:tcPr>
            <w:tcW w:w="1530" w:type="dxa"/>
          </w:tcPr>
          <w:p w14:paraId="02A946E0" w14:textId="77777777" w:rsidR="00B73550" w:rsidRPr="00B73550" w:rsidRDefault="00B73550" w:rsidP="00B73550">
            <w:pPr>
              <w:rPr>
                <w:rFonts w:cstheme="minorHAnsi"/>
                <w:lang w:val="en-US"/>
              </w:rPr>
            </w:pPr>
            <w:r w:rsidRPr="00B73550">
              <w:rPr>
                <w:rFonts w:cstheme="minorHAnsi"/>
                <w:lang w:val="en-US"/>
              </w:rPr>
              <w:t xml:space="preserve">Volunteer coordinator </w:t>
            </w:r>
          </w:p>
        </w:tc>
        <w:tc>
          <w:tcPr>
            <w:tcW w:w="1979" w:type="dxa"/>
          </w:tcPr>
          <w:p w14:paraId="3310BA0C" w14:textId="77777777" w:rsidR="00B73550" w:rsidRPr="00B73550" w:rsidRDefault="00B73550" w:rsidP="00A24A9E">
            <w:pPr>
              <w:pStyle w:val="ListParagraph"/>
              <w:numPr>
                <w:ilvl w:val="0"/>
                <w:numId w:val="17"/>
              </w:numPr>
              <w:ind w:left="427" w:hanging="425"/>
              <w:rPr>
                <w:rFonts w:cstheme="minorHAnsi"/>
                <w:lang w:val="en-US"/>
              </w:rPr>
            </w:pPr>
            <w:r w:rsidRPr="00B73550">
              <w:rPr>
                <w:rFonts w:cstheme="minorHAnsi"/>
                <w:lang w:val="en-US"/>
              </w:rPr>
              <w:t xml:space="preserve">Efficiency of the model </w:t>
            </w:r>
          </w:p>
          <w:p w14:paraId="23BE1A75" w14:textId="77777777" w:rsidR="00B73550" w:rsidRPr="00B73550" w:rsidRDefault="00B73550" w:rsidP="00A24A9E">
            <w:pPr>
              <w:pStyle w:val="ListParagraph"/>
              <w:numPr>
                <w:ilvl w:val="0"/>
                <w:numId w:val="17"/>
              </w:numPr>
              <w:ind w:left="427" w:hanging="425"/>
              <w:rPr>
                <w:rFonts w:cstheme="minorHAnsi"/>
                <w:lang w:val="en-US"/>
              </w:rPr>
            </w:pPr>
            <w:r w:rsidRPr="00B73550">
              <w:rPr>
                <w:rFonts w:cstheme="minorHAnsi"/>
                <w:lang w:val="en-US"/>
              </w:rPr>
              <w:t>Efficiency of quality control system</w:t>
            </w:r>
          </w:p>
          <w:p w14:paraId="4F09B88B" w14:textId="77777777" w:rsidR="00B73550" w:rsidRPr="00B73550" w:rsidRDefault="00B73550" w:rsidP="00A24A9E">
            <w:pPr>
              <w:pStyle w:val="ListParagraph"/>
              <w:numPr>
                <w:ilvl w:val="0"/>
                <w:numId w:val="17"/>
              </w:numPr>
              <w:ind w:left="427" w:hanging="425"/>
              <w:rPr>
                <w:rFonts w:cstheme="minorHAnsi"/>
                <w:lang w:val="en-US"/>
              </w:rPr>
            </w:pPr>
            <w:r w:rsidRPr="00B73550">
              <w:rPr>
                <w:rFonts w:cstheme="minorHAnsi"/>
                <w:lang w:val="en-US"/>
              </w:rPr>
              <w:t>Quality of outputs delivered</w:t>
            </w:r>
          </w:p>
          <w:p w14:paraId="42F9959F" w14:textId="77777777" w:rsidR="00B73550" w:rsidRPr="00B73550" w:rsidRDefault="00B73550" w:rsidP="00A24A9E">
            <w:pPr>
              <w:pStyle w:val="ListParagraph"/>
              <w:numPr>
                <w:ilvl w:val="0"/>
                <w:numId w:val="17"/>
              </w:numPr>
              <w:ind w:left="427" w:hanging="425"/>
              <w:rPr>
                <w:rFonts w:cstheme="minorHAnsi"/>
                <w:lang w:val="en-US"/>
              </w:rPr>
            </w:pPr>
            <w:r w:rsidRPr="00B73550">
              <w:rPr>
                <w:rFonts w:cstheme="minorHAnsi"/>
                <w:lang w:val="en-US"/>
              </w:rPr>
              <w:t>General</w:t>
            </w:r>
          </w:p>
        </w:tc>
        <w:tc>
          <w:tcPr>
            <w:tcW w:w="4421" w:type="dxa"/>
            <w:gridSpan w:val="2"/>
          </w:tcPr>
          <w:p w14:paraId="7BEDC887" w14:textId="77777777" w:rsidR="00B73550" w:rsidRPr="00B73550" w:rsidRDefault="00B73550" w:rsidP="00A24A9E">
            <w:pPr>
              <w:pStyle w:val="ListParagraph"/>
              <w:numPr>
                <w:ilvl w:val="0"/>
                <w:numId w:val="14"/>
              </w:numPr>
              <w:textAlignment w:val="baseline"/>
              <w:rPr>
                <w:rFonts w:eastAsiaTheme="minorEastAsia" w:cstheme="minorHAnsi"/>
              </w:rPr>
            </w:pPr>
            <w:r w:rsidRPr="00B73550">
              <w:rPr>
                <w:rFonts w:eastAsia="Calibri" w:cstheme="minorHAnsi"/>
                <w:lang w:val="en-US"/>
              </w:rPr>
              <w:t xml:space="preserve">General   </w:t>
            </w:r>
          </w:p>
          <w:p w14:paraId="6C32E617"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General impression </w:t>
            </w:r>
          </w:p>
          <w:p w14:paraId="77B1F4B7"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Expectations about own role</w:t>
            </w:r>
          </w:p>
          <w:p w14:paraId="01061422"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 xml:space="preserve">Expectations about the model </w:t>
            </w:r>
          </w:p>
          <w:p w14:paraId="613F155F" w14:textId="77777777" w:rsidR="00B73550" w:rsidRPr="00B73550" w:rsidRDefault="00B73550" w:rsidP="00A24A9E">
            <w:pPr>
              <w:pStyle w:val="ListParagraph"/>
              <w:numPr>
                <w:ilvl w:val="0"/>
                <w:numId w:val="14"/>
              </w:numPr>
              <w:textAlignment w:val="baseline"/>
              <w:rPr>
                <w:rFonts w:eastAsiaTheme="minorEastAsia" w:cstheme="minorHAnsi"/>
              </w:rPr>
            </w:pPr>
            <w:r w:rsidRPr="00B73550">
              <w:rPr>
                <w:rFonts w:eastAsia="Calibri" w:cstheme="minorHAnsi"/>
                <w:lang w:val="en-US"/>
              </w:rPr>
              <w:t xml:space="preserve">Efficiency of the model   </w:t>
            </w:r>
          </w:p>
          <w:p w14:paraId="4C23C01E"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Clarity of the process</w:t>
            </w:r>
          </w:p>
          <w:p w14:paraId="128E25B4"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 xml:space="preserve">Pilot introduction  </w:t>
            </w:r>
          </w:p>
          <w:p w14:paraId="724925F5"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Task creation </w:t>
            </w:r>
          </w:p>
          <w:p w14:paraId="7B42115A"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Task completion</w:t>
            </w:r>
          </w:p>
          <w:p w14:paraId="30A09285"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Assigning tasks</w:t>
            </w:r>
          </w:p>
          <w:p w14:paraId="1B21D6A7"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Communication among volunteers</w:t>
            </w:r>
          </w:p>
          <w:p w14:paraId="7C349271" w14:textId="77777777" w:rsidR="00B73550" w:rsidRPr="00B73550" w:rsidRDefault="00B73550" w:rsidP="00A24A9E">
            <w:pPr>
              <w:pStyle w:val="ListParagraph"/>
              <w:numPr>
                <w:ilvl w:val="1"/>
                <w:numId w:val="14"/>
              </w:numPr>
              <w:textAlignment w:val="baseline"/>
              <w:rPr>
                <w:rFonts w:eastAsiaTheme="minorEastAsia" w:cstheme="minorHAnsi"/>
                <w:lang w:val="en-US"/>
              </w:rPr>
            </w:pPr>
            <w:r w:rsidRPr="00B73550">
              <w:rPr>
                <w:rFonts w:eastAsia="Calibri" w:cstheme="minorHAnsi"/>
                <w:lang w:val="en-US"/>
              </w:rPr>
              <w:t xml:space="preserve">Reception and review of end products </w:t>
            </w:r>
          </w:p>
          <w:p w14:paraId="07E2E7B9"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Feedback provision</w:t>
            </w:r>
          </w:p>
          <w:p w14:paraId="26E062A0"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Understanding of the volunteers’ competencies  </w:t>
            </w:r>
          </w:p>
          <w:p w14:paraId="0934535E" w14:textId="77777777" w:rsidR="00B73550" w:rsidRPr="00B73550" w:rsidRDefault="00B73550" w:rsidP="00A24A9E">
            <w:pPr>
              <w:pStyle w:val="ListParagraph"/>
              <w:numPr>
                <w:ilvl w:val="0"/>
                <w:numId w:val="14"/>
              </w:numPr>
              <w:textAlignment w:val="baseline"/>
              <w:rPr>
                <w:rFonts w:eastAsiaTheme="minorEastAsia" w:cstheme="minorHAnsi"/>
              </w:rPr>
            </w:pPr>
            <w:r w:rsidRPr="00B73550">
              <w:rPr>
                <w:rFonts w:eastAsia="Calibri" w:cstheme="minorHAnsi"/>
                <w:lang w:val="en-US"/>
              </w:rPr>
              <w:t xml:space="preserve">Coordinator’s role </w:t>
            </w:r>
          </w:p>
          <w:p w14:paraId="376EFC50"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Responsibility</w:t>
            </w:r>
          </w:p>
          <w:p w14:paraId="37D2679F"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Initiative</w:t>
            </w:r>
          </w:p>
          <w:p w14:paraId="1DDE2172"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Workload</w:t>
            </w:r>
          </w:p>
          <w:p w14:paraId="6DB5CE5B"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Reward</w:t>
            </w:r>
          </w:p>
          <w:p w14:paraId="72BA5EE2" w14:textId="77777777" w:rsidR="00B73550" w:rsidRPr="00B73550" w:rsidRDefault="00B73550" w:rsidP="00A24A9E">
            <w:pPr>
              <w:pStyle w:val="ListParagraph"/>
              <w:numPr>
                <w:ilvl w:val="0"/>
                <w:numId w:val="14"/>
              </w:numPr>
              <w:textAlignment w:val="baseline"/>
              <w:rPr>
                <w:rFonts w:eastAsiaTheme="minorEastAsia" w:cstheme="minorHAnsi"/>
              </w:rPr>
            </w:pPr>
            <w:r w:rsidRPr="00B73550">
              <w:rPr>
                <w:rFonts w:eastAsia="Calibri" w:cstheme="minorHAnsi"/>
                <w:lang w:val="en-US"/>
              </w:rPr>
              <w:lastRenderedPageBreak/>
              <w:t>Volunteer engagement</w:t>
            </w:r>
          </w:p>
          <w:p w14:paraId="72D6FE9B"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General observation of volunteer engagement</w:t>
            </w:r>
          </w:p>
          <w:p w14:paraId="3CF27FE9"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 xml:space="preserve">Feedback received from volunteers </w:t>
            </w:r>
          </w:p>
          <w:p w14:paraId="3E21F45F" w14:textId="77777777" w:rsidR="00B73550" w:rsidRPr="00B73550" w:rsidRDefault="00B73550" w:rsidP="00A24A9E">
            <w:pPr>
              <w:pStyle w:val="ListParagraph"/>
              <w:numPr>
                <w:ilvl w:val="0"/>
                <w:numId w:val="14"/>
              </w:numPr>
              <w:textAlignment w:val="baseline"/>
              <w:rPr>
                <w:rFonts w:eastAsiaTheme="minorEastAsia" w:cstheme="minorHAnsi"/>
              </w:rPr>
            </w:pPr>
            <w:r w:rsidRPr="00B73550">
              <w:rPr>
                <w:rFonts w:eastAsia="Calibri" w:cstheme="minorHAnsi"/>
                <w:lang w:val="en-US"/>
              </w:rPr>
              <w:t xml:space="preserve">Communication  </w:t>
            </w:r>
          </w:p>
          <w:p w14:paraId="37A8BB7A" w14:textId="77777777" w:rsidR="00B73550" w:rsidRPr="00B73550" w:rsidRDefault="00B73550" w:rsidP="00A24A9E">
            <w:pPr>
              <w:pStyle w:val="ListParagraph"/>
              <w:numPr>
                <w:ilvl w:val="1"/>
                <w:numId w:val="14"/>
              </w:numPr>
              <w:textAlignment w:val="baseline"/>
              <w:rPr>
                <w:rFonts w:eastAsiaTheme="minorEastAsia" w:cstheme="minorHAnsi"/>
                <w:lang w:val="en-US"/>
              </w:rPr>
            </w:pPr>
            <w:r w:rsidRPr="00B73550">
              <w:rPr>
                <w:rFonts w:eastAsia="Calibri" w:cstheme="minorHAnsi"/>
                <w:lang w:val="en-US"/>
              </w:rPr>
              <w:t>with the volunteer who worked on given task </w:t>
            </w:r>
          </w:p>
          <w:p w14:paraId="5F2CFE6D" w14:textId="77777777" w:rsidR="00B73550" w:rsidRPr="00B73550" w:rsidRDefault="00B73550" w:rsidP="00A24A9E">
            <w:pPr>
              <w:pStyle w:val="ListParagraph"/>
              <w:numPr>
                <w:ilvl w:val="1"/>
                <w:numId w:val="14"/>
              </w:numPr>
              <w:textAlignment w:val="baseline"/>
              <w:rPr>
                <w:rFonts w:eastAsiaTheme="minorEastAsia" w:cstheme="minorHAnsi"/>
              </w:rPr>
            </w:pPr>
            <w:r w:rsidRPr="00B73550">
              <w:rPr>
                <w:rFonts w:eastAsia="Calibri" w:cstheme="minorHAnsi"/>
                <w:lang w:val="en-US"/>
              </w:rPr>
              <w:t>with 510 staff</w:t>
            </w:r>
          </w:p>
          <w:p w14:paraId="5C2983E5" w14:textId="77777777" w:rsidR="00B73550" w:rsidRPr="00B73550" w:rsidRDefault="00B73550" w:rsidP="00A24A9E">
            <w:pPr>
              <w:pStyle w:val="ListParagraph"/>
              <w:numPr>
                <w:ilvl w:val="0"/>
                <w:numId w:val="14"/>
              </w:numPr>
              <w:textAlignment w:val="baseline"/>
              <w:rPr>
                <w:rFonts w:eastAsiaTheme="minorEastAsia" w:cstheme="minorHAnsi"/>
              </w:rPr>
            </w:pPr>
            <w:r w:rsidRPr="00B73550">
              <w:rPr>
                <w:rFonts w:eastAsia="Calibri" w:cstheme="minorHAnsi"/>
                <w:lang w:val="en-US"/>
              </w:rPr>
              <w:t>Quality control system</w:t>
            </w:r>
          </w:p>
          <w:p w14:paraId="3FB5E266" w14:textId="77777777" w:rsidR="00B73550" w:rsidRPr="00B73550" w:rsidRDefault="00B73550" w:rsidP="00A24A9E">
            <w:pPr>
              <w:pStyle w:val="ListParagraph"/>
              <w:numPr>
                <w:ilvl w:val="0"/>
                <w:numId w:val="14"/>
              </w:numPr>
              <w:textAlignment w:val="baseline"/>
              <w:rPr>
                <w:rFonts w:eastAsiaTheme="minorEastAsia" w:cstheme="minorHAnsi"/>
              </w:rPr>
            </w:pPr>
            <w:r w:rsidRPr="00B73550">
              <w:rPr>
                <w:rFonts w:eastAsia="Calibri" w:cstheme="minorHAnsi"/>
                <w:lang w:val="en-US"/>
              </w:rPr>
              <w:t xml:space="preserve">Output quality   </w:t>
            </w:r>
          </w:p>
          <w:p w14:paraId="3FBB46B6" w14:textId="77777777" w:rsidR="00B73550" w:rsidRPr="00B73550" w:rsidRDefault="00B73550" w:rsidP="00A24A9E">
            <w:pPr>
              <w:pStyle w:val="ListParagraph"/>
              <w:numPr>
                <w:ilvl w:val="0"/>
                <w:numId w:val="14"/>
              </w:numPr>
              <w:textAlignment w:val="baseline"/>
              <w:rPr>
                <w:rFonts w:eastAsiaTheme="minorEastAsia" w:cstheme="minorHAnsi"/>
              </w:rPr>
            </w:pPr>
            <w:r w:rsidRPr="00B73550">
              <w:rPr>
                <w:rFonts w:eastAsia="Calibri" w:cstheme="minorHAnsi"/>
                <w:lang w:val="en-US"/>
              </w:rPr>
              <w:t>Type of tasks</w:t>
            </w:r>
          </w:p>
          <w:p w14:paraId="0E947DED" w14:textId="77777777" w:rsidR="00B73550" w:rsidRPr="00B73550" w:rsidRDefault="00B73550" w:rsidP="00A24A9E">
            <w:pPr>
              <w:pStyle w:val="ListParagraph"/>
              <w:numPr>
                <w:ilvl w:val="1"/>
                <w:numId w:val="14"/>
              </w:numPr>
              <w:textAlignment w:val="baseline"/>
              <w:rPr>
                <w:rFonts w:eastAsiaTheme="minorEastAsia" w:cstheme="minorHAnsi"/>
                <w:lang w:val="en-US"/>
              </w:rPr>
            </w:pPr>
            <w:r w:rsidRPr="00B73550">
              <w:rPr>
                <w:rFonts w:eastAsia="Calibri" w:cstheme="minorHAnsi"/>
                <w:lang w:val="en-US"/>
              </w:rPr>
              <w:t>Type of tasks best suited for digital volunteers </w:t>
            </w:r>
          </w:p>
          <w:p w14:paraId="71AF9D59" w14:textId="77777777" w:rsidR="00B73550" w:rsidRPr="00B73550" w:rsidRDefault="00B73550" w:rsidP="00B73550">
            <w:pPr>
              <w:textAlignment w:val="baseline"/>
              <w:rPr>
                <w:rFonts w:eastAsia="Times New Roman" w:cstheme="minorHAnsi"/>
                <w:lang w:val="en-US" w:eastAsia="nl-NL"/>
              </w:rPr>
            </w:pPr>
          </w:p>
        </w:tc>
      </w:tr>
      <w:tr w:rsidR="00B73550" w:rsidRPr="00B73550" w14:paraId="452E6D77" w14:textId="77777777" w:rsidTr="005A123D">
        <w:trPr>
          <w:trHeight w:val="432"/>
        </w:trPr>
        <w:tc>
          <w:tcPr>
            <w:tcW w:w="1705" w:type="dxa"/>
            <w:vMerge w:val="restart"/>
          </w:tcPr>
          <w:p w14:paraId="691F5E11" w14:textId="77777777" w:rsidR="00B73550" w:rsidRPr="00B73550" w:rsidRDefault="00B73550" w:rsidP="00B73550">
            <w:pPr>
              <w:rPr>
                <w:rFonts w:cstheme="minorHAnsi"/>
                <w:lang w:val="en-US"/>
              </w:rPr>
            </w:pPr>
            <w:r w:rsidRPr="00B73550">
              <w:rPr>
                <w:rFonts w:cstheme="minorHAnsi"/>
                <w:lang w:val="en-US"/>
              </w:rPr>
              <w:lastRenderedPageBreak/>
              <w:t xml:space="preserve">Other </w:t>
            </w:r>
          </w:p>
        </w:tc>
        <w:tc>
          <w:tcPr>
            <w:tcW w:w="1530" w:type="dxa"/>
          </w:tcPr>
          <w:p w14:paraId="73689DB2" w14:textId="77777777" w:rsidR="00B73550" w:rsidRPr="00B73550" w:rsidRDefault="00B73550" w:rsidP="00B73550">
            <w:pPr>
              <w:rPr>
                <w:rFonts w:cstheme="minorHAnsi"/>
                <w:lang w:val="en-US"/>
              </w:rPr>
            </w:pPr>
            <w:r w:rsidRPr="00B73550">
              <w:rPr>
                <w:rFonts w:cstheme="minorHAnsi"/>
                <w:lang w:val="en-US"/>
              </w:rPr>
              <w:t>Task-tracker</w:t>
            </w:r>
          </w:p>
        </w:tc>
        <w:tc>
          <w:tcPr>
            <w:tcW w:w="1979" w:type="dxa"/>
          </w:tcPr>
          <w:p w14:paraId="0F76A89B" w14:textId="77777777" w:rsidR="00B73550" w:rsidRPr="00B73550" w:rsidRDefault="00B73550" w:rsidP="00B73550">
            <w:pPr>
              <w:rPr>
                <w:rFonts w:cstheme="minorHAnsi"/>
                <w:lang w:val="en-US"/>
              </w:rPr>
            </w:pPr>
            <w:r w:rsidRPr="00B73550">
              <w:rPr>
                <w:rFonts w:cstheme="minorHAnsi"/>
                <w:lang w:val="en-US"/>
              </w:rPr>
              <w:t>x</w:t>
            </w:r>
          </w:p>
        </w:tc>
        <w:tc>
          <w:tcPr>
            <w:tcW w:w="1081" w:type="dxa"/>
          </w:tcPr>
          <w:p w14:paraId="562F0E5C" w14:textId="77777777" w:rsidR="00B73550" w:rsidRPr="00B73550" w:rsidRDefault="00B73550" w:rsidP="00A24A9E">
            <w:pPr>
              <w:pStyle w:val="ListParagraph"/>
              <w:numPr>
                <w:ilvl w:val="0"/>
                <w:numId w:val="19"/>
              </w:numPr>
              <w:ind w:left="427" w:hanging="425"/>
              <w:rPr>
                <w:rFonts w:cstheme="minorHAnsi"/>
                <w:lang w:val="en-US"/>
              </w:rPr>
            </w:pPr>
            <w:r w:rsidRPr="00B73550">
              <w:rPr>
                <w:rFonts w:cstheme="minorHAnsi"/>
                <w:lang w:val="en-US"/>
              </w:rPr>
              <w:t>Task compliance</w:t>
            </w:r>
          </w:p>
          <w:p w14:paraId="6646C745" w14:textId="77777777" w:rsidR="00B73550" w:rsidRPr="00B73550" w:rsidRDefault="00B73550" w:rsidP="00A24A9E">
            <w:pPr>
              <w:pStyle w:val="ListParagraph"/>
              <w:numPr>
                <w:ilvl w:val="0"/>
                <w:numId w:val="19"/>
              </w:numPr>
              <w:ind w:left="427" w:hanging="425"/>
              <w:rPr>
                <w:rFonts w:cstheme="minorHAnsi"/>
                <w:lang w:val="en-US"/>
              </w:rPr>
            </w:pPr>
            <w:r w:rsidRPr="00B73550">
              <w:rPr>
                <w:rFonts w:cstheme="minorHAnsi"/>
                <w:lang w:val="en-US"/>
              </w:rPr>
              <w:t>Balance task supply / demand</w:t>
            </w:r>
          </w:p>
          <w:p w14:paraId="445798D4" w14:textId="77777777" w:rsidR="00B73550" w:rsidRPr="00B73550" w:rsidRDefault="00B73550" w:rsidP="00B73550">
            <w:pPr>
              <w:rPr>
                <w:rFonts w:cstheme="minorHAnsi"/>
                <w:lang w:val="en-US"/>
              </w:rPr>
            </w:pPr>
            <w:r w:rsidRPr="00B73550">
              <w:rPr>
                <w:rFonts w:cstheme="minorHAnsi"/>
                <w:lang w:val="en-US"/>
              </w:rPr>
              <w:t xml:space="preserve"> </w:t>
            </w:r>
          </w:p>
        </w:tc>
        <w:tc>
          <w:tcPr>
            <w:tcW w:w="3340" w:type="dxa"/>
          </w:tcPr>
          <w:p w14:paraId="6F8ED308" w14:textId="77777777" w:rsidR="00B73550" w:rsidRPr="00B73550" w:rsidRDefault="00B73550" w:rsidP="00A24A9E">
            <w:pPr>
              <w:pStyle w:val="ListParagraph"/>
              <w:numPr>
                <w:ilvl w:val="0"/>
                <w:numId w:val="20"/>
              </w:numPr>
              <w:ind w:left="317" w:hanging="283"/>
              <w:rPr>
                <w:rFonts w:cstheme="minorHAnsi"/>
                <w:lang w:val="en-US"/>
              </w:rPr>
            </w:pPr>
            <w:r w:rsidRPr="00B73550">
              <w:rPr>
                <w:rFonts w:cstheme="minorHAnsi"/>
                <w:lang w:val="en-US"/>
              </w:rPr>
              <w:t>Task compliance:</w:t>
            </w:r>
          </w:p>
          <w:p w14:paraId="5542C7D3" w14:textId="77777777" w:rsidR="00B73550" w:rsidRPr="00B73550" w:rsidRDefault="00B73550" w:rsidP="00A24A9E">
            <w:pPr>
              <w:pStyle w:val="ListParagraph"/>
              <w:numPr>
                <w:ilvl w:val="1"/>
                <w:numId w:val="21"/>
              </w:numPr>
              <w:ind w:left="317" w:hanging="283"/>
              <w:rPr>
                <w:rFonts w:cstheme="minorHAnsi"/>
                <w:lang w:val="en-US"/>
              </w:rPr>
            </w:pPr>
            <w:r w:rsidRPr="00B73550">
              <w:rPr>
                <w:rFonts w:cstheme="minorHAnsi"/>
                <w:lang w:val="en-US"/>
              </w:rPr>
              <w:t># of tasks submitted</w:t>
            </w:r>
          </w:p>
          <w:p w14:paraId="7DF8D578" w14:textId="77777777" w:rsidR="00B73550" w:rsidRPr="00B73550" w:rsidRDefault="00B73550" w:rsidP="00A24A9E">
            <w:pPr>
              <w:pStyle w:val="ListParagraph"/>
              <w:numPr>
                <w:ilvl w:val="1"/>
                <w:numId w:val="21"/>
              </w:numPr>
              <w:ind w:left="317" w:hanging="283"/>
              <w:rPr>
                <w:rFonts w:cstheme="minorHAnsi"/>
                <w:lang w:val="en-US"/>
              </w:rPr>
            </w:pPr>
            <w:r w:rsidRPr="00B73550">
              <w:rPr>
                <w:rFonts w:cstheme="minorHAnsi"/>
                <w:lang w:val="en-US"/>
              </w:rPr>
              <w:t># of tasks completed</w:t>
            </w:r>
          </w:p>
          <w:p w14:paraId="4E226B68" w14:textId="77777777" w:rsidR="00B73550" w:rsidRPr="00B73550" w:rsidRDefault="00B73550" w:rsidP="00A24A9E">
            <w:pPr>
              <w:pStyle w:val="ListParagraph"/>
              <w:numPr>
                <w:ilvl w:val="1"/>
                <w:numId w:val="21"/>
              </w:numPr>
              <w:ind w:left="317" w:hanging="283"/>
              <w:rPr>
                <w:rFonts w:cstheme="minorHAnsi"/>
                <w:lang w:val="en-US"/>
              </w:rPr>
            </w:pPr>
            <w:r w:rsidRPr="00B73550">
              <w:rPr>
                <w:rFonts w:cstheme="minorHAnsi"/>
                <w:lang w:val="en-US"/>
              </w:rPr>
              <w:t># of outputs matched requirements</w:t>
            </w:r>
          </w:p>
          <w:p w14:paraId="197F56B7" w14:textId="77777777" w:rsidR="00B73550" w:rsidRPr="00B73550" w:rsidRDefault="00B73550" w:rsidP="00A24A9E">
            <w:pPr>
              <w:pStyle w:val="ListParagraph"/>
              <w:numPr>
                <w:ilvl w:val="0"/>
                <w:numId w:val="21"/>
              </w:numPr>
              <w:ind w:left="317" w:hanging="283"/>
              <w:rPr>
                <w:rFonts w:cstheme="minorHAnsi"/>
                <w:lang w:val="en-US"/>
              </w:rPr>
            </w:pPr>
            <w:r w:rsidRPr="00B73550">
              <w:rPr>
                <w:rFonts w:cstheme="minorHAnsi"/>
                <w:lang w:val="en-US"/>
              </w:rPr>
              <w:t># of volunteers active versus # of tasks supplied</w:t>
            </w:r>
          </w:p>
        </w:tc>
      </w:tr>
      <w:tr w:rsidR="00B73550" w:rsidRPr="00B73550" w14:paraId="5009D335" w14:textId="77777777" w:rsidTr="005A123D">
        <w:trPr>
          <w:trHeight w:val="432"/>
        </w:trPr>
        <w:tc>
          <w:tcPr>
            <w:tcW w:w="1705" w:type="dxa"/>
            <w:vMerge/>
          </w:tcPr>
          <w:p w14:paraId="212A56E8" w14:textId="77777777" w:rsidR="00B73550" w:rsidRPr="00B73550" w:rsidRDefault="00B73550" w:rsidP="00B73550">
            <w:pPr>
              <w:rPr>
                <w:rFonts w:cstheme="minorHAnsi"/>
                <w:lang w:val="en-US"/>
              </w:rPr>
            </w:pPr>
          </w:p>
        </w:tc>
        <w:tc>
          <w:tcPr>
            <w:tcW w:w="1530" w:type="dxa"/>
          </w:tcPr>
          <w:p w14:paraId="7054D29A" w14:textId="77777777" w:rsidR="00B73550" w:rsidRPr="00B73550" w:rsidRDefault="00B73550" w:rsidP="00B73550">
            <w:pPr>
              <w:rPr>
                <w:rFonts w:cstheme="minorHAnsi"/>
                <w:lang w:val="en-US"/>
              </w:rPr>
            </w:pPr>
            <w:r w:rsidRPr="00B73550">
              <w:rPr>
                <w:rFonts w:cstheme="minorHAnsi"/>
                <w:lang w:val="en-US"/>
              </w:rPr>
              <w:t>Teams analytics</w:t>
            </w:r>
          </w:p>
        </w:tc>
        <w:tc>
          <w:tcPr>
            <w:tcW w:w="1979" w:type="dxa"/>
          </w:tcPr>
          <w:p w14:paraId="0120535D" w14:textId="77777777" w:rsidR="00B73550" w:rsidRPr="00B73550" w:rsidRDefault="00B73550" w:rsidP="00B73550">
            <w:pPr>
              <w:rPr>
                <w:rFonts w:cstheme="minorHAnsi"/>
                <w:lang w:val="en-US"/>
              </w:rPr>
            </w:pPr>
            <w:r w:rsidRPr="00B73550">
              <w:rPr>
                <w:rFonts w:cstheme="minorHAnsi"/>
                <w:lang w:val="en-US"/>
              </w:rPr>
              <w:t>x</w:t>
            </w:r>
          </w:p>
        </w:tc>
        <w:tc>
          <w:tcPr>
            <w:tcW w:w="1081" w:type="dxa"/>
          </w:tcPr>
          <w:p w14:paraId="502ABC2C" w14:textId="77777777" w:rsidR="00B73550" w:rsidRPr="00B73550" w:rsidRDefault="00B73550" w:rsidP="00B73550">
            <w:pPr>
              <w:rPr>
                <w:rFonts w:cstheme="minorHAnsi"/>
                <w:lang w:val="en-US"/>
              </w:rPr>
            </w:pPr>
            <w:r w:rsidRPr="00B73550">
              <w:rPr>
                <w:rFonts w:cstheme="minorHAnsi"/>
                <w:lang w:val="en-US"/>
              </w:rPr>
              <w:t xml:space="preserve">Volunteer activity </w:t>
            </w:r>
          </w:p>
        </w:tc>
        <w:tc>
          <w:tcPr>
            <w:tcW w:w="3340" w:type="dxa"/>
          </w:tcPr>
          <w:p w14:paraId="1281D654" w14:textId="77777777" w:rsidR="00B73550" w:rsidRPr="00B73550" w:rsidRDefault="00B73550" w:rsidP="00A24A9E">
            <w:pPr>
              <w:pStyle w:val="ListParagraph"/>
              <w:numPr>
                <w:ilvl w:val="0"/>
                <w:numId w:val="18"/>
              </w:numPr>
              <w:ind w:left="317" w:hanging="283"/>
              <w:rPr>
                <w:rFonts w:cstheme="minorHAnsi"/>
                <w:lang w:val="en-US"/>
              </w:rPr>
            </w:pPr>
            <w:r w:rsidRPr="00B73550">
              <w:rPr>
                <w:rFonts w:cstheme="minorHAnsi"/>
                <w:lang w:val="en-US"/>
              </w:rPr>
              <w:t>#  of volunteers recruited</w:t>
            </w:r>
          </w:p>
          <w:p w14:paraId="1A081A80" w14:textId="77777777" w:rsidR="00B73550" w:rsidRPr="00B73550" w:rsidRDefault="00B73550" w:rsidP="00A24A9E">
            <w:pPr>
              <w:pStyle w:val="ListParagraph"/>
              <w:numPr>
                <w:ilvl w:val="0"/>
                <w:numId w:val="18"/>
              </w:numPr>
              <w:ind w:left="317" w:hanging="283"/>
              <w:rPr>
                <w:rFonts w:eastAsiaTheme="minorEastAsia" w:cstheme="minorHAnsi"/>
                <w:lang w:val="en-US"/>
              </w:rPr>
            </w:pPr>
            <w:r w:rsidRPr="00B73550">
              <w:rPr>
                <w:rFonts w:cstheme="minorHAnsi"/>
                <w:lang w:val="en-US"/>
              </w:rPr>
              <w:t># of introduction tasks submitted</w:t>
            </w:r>
          </w:p>
          <w:p w14:paraId="43ED6D00" w14:textId="77777777" w:rsidR="00B73550" w:rsidRPr="00B73550" w:rsidRDefault="00B73550" w:rsidP="00A24A9E">
            <w:pPr>
              <w:pStyle w:val="ListParagraph"/>
              <w:numPr>
                <w:ilvl w:val="0"/>
                <w:numId w:val="18"/>
              </w:numPr>
              <w:ind w:left="317" w:hanging="283"/>
              <w:rPr>
                <w:rFonts w:cstheme="minorHAnsi"/>
                <w:lang w:val="en-US"/>
              </w:rPr>
            </w:pPr>
            <w:r w:rsidRPr="00B73550">
              <w:rPr>
                <w:rFonts w:cstheme="minorHAnsi"/>
                <w:lang w:val="en-US"/>
              </w:rPr>
              <w:t># of volunteers who completed their introduction task</w:t>
            </w:r>
          </w:p>
          <w:p w14:paraId="067B844D" w14:textId="77777777" w:rsidR="00B73550" w:rsidRPr="00B73550" w:rsidRDefault="00B73550" w:rsidP="00A24A9E">
            <w:pPr>
              <w:pStyle w:val="ListParagraph"/>
              <w:numPr>
                <w:ilvl w:val="0"/>
                <w:numId w:val="18"/>
              </w:numPr>
              <w:ind w:left="317" w:hanging="283"/>
              <w:rPr>
                <w:rFonts w:cstheme="minorHAnsi"/>
                <w:lang w:val="en-US"/>
              </w:rPr>
            </w:pPr>
            <w:r w:rsidRPr="00B73550">
              <w:rPr>
                <w:rFonts w:cstheme="minorHAnsi"/>
                <w:lang w:val="en-US"/>
              </w:rPr>
              <w:t xml:space="preserve"># of active / inactive volunteers </w:t>
            </w:r>
          </w:p>
          <w:p w14:paraId="4B8F35A5" w14:textId="77777777" w:rsidR="00B73550" w:rsidRPr="00B73550" w:rsidRDefault="00B73550" w:rsidP="00B73550">
            <w:pPr>
              <w:rPr>
                <w:rFonts w:cstheme="minorHAnsi"/>
                <w:lang w:val="en-US"/>
              </w:rPr>
            </w:pPr>
          </w:p>
        </w:tc>
      </w:tr>
      <w:tr w:rsidR="00B73550" w:rsidRPr="00B73550" w14:paraId="4CDF8C88" w14:textId="77777777" w:rsidTr="005A123D">
        <w:trPr>
          <w:trHeight w:val="432"/>
        </w:trPr>
        <w:tc>
          <w:tcPr>
            <w:tcW w:w="1705" w:type="dxa"/>
            <w:vMerge/>
          </w:tcPr>
          <w:p w14:paraId="23F8710C" w14:textId="77777777" w:rsidR="00B73550" w:rsidRPr="00B73550" w:rsidRDefault="00B73550" w:rsidP="00B73550">
            <w:pPr>
              <w:rPr>
                <w:rFonts w:cstheme="minorHAnsi"/>
                <w:lang w:val="en-US"/>
              </w:rPr>
            </w:pPr>
          </w:p>
        </w:tc>
        <w:tc>
          <w:tcPr>
            <w:tcW w:w="1530" w:type="dxa"/>
          </w:tcPr>
          <w:p w14:paraId="0D159634" w14:textId="77777777" w:rsidR="00B73550" w:rsidRPr="00B73550" w:rsidRDefault="00B73550" w:rsidP="00B73550">
            <w:pPr>
              <w:rPr>
                <w:rFonts w:cstheme="minorHAnsi"/>
                <w:lang w:val="en-US"/>
              </w:rPr>
            </w:pPr>
            <w:r w:rsidRPr="00B73550">
              <w:rPr>
                <w:rFonts w:cstheme="minorHAnsi"/>
                <w:lang w:val="en-US"/>
              </w:rPr>
              <w:t xml:space="preserve">Network assessment </w:t>
            </w:r>
          </w:p>
        </w:tc>
        <w:tc>
          <w:tcPr>
            <w:tcW w:w="1979" w:type="dxa"/>
          </w:tcPr>
          <w:p w14:paraId="10300F40" w14:textId="77777777" w:rsidR="00B73550" w:rsidRPr="00B73550" w:rsidRDefault="00B73550" w:rsidP="00B73550">
            <w:pPr>
              <w:rPr>
                <w:rFonts w:cstheme="minorHAnsi"/>
                <w:lang w:val="en-US"/>
              </w:rPr>
            </w:pPr>
            <w:r w:rsidRPr="00B73550">
              <w:rPr>
                <w:rFonts w:cstheme="minorHAnsi"/>
                <w:lang w:val="en-US"/>
              </w:rPr>
              <w:t>x</w:t>
            </w:r>
          </w:p>
        </w:tc>
        <w:tc>
          <w:tcPr>
            <w:tcW w:w="1081" w:type="dxa"/>
          </w:tcPr>
          <w:p w14:paraId="1EC5D33C" w14:textId="77777777" w:rsidR="00B73550" w:rsidRPr="00B73550" w:rsidRDefault="00B73550" w:rsidP="00B73550">
            <w:pPr>
              <w:rPr>
                <w:rFonts w:cstheme="minorHAnsi"/>
                <w:lang w:val="en-US"/>
              </w:rPr>
            </w:pPr>
            <w:r w:rsidRPr="00B73550">
              <w:rPr>
                <w:rFonts w:cstheme="minorHAnsi"/>
                <w:lang w:val="en-US"/>
              </w:rPr>
              <w:t>Partnerships established</w:t>
            </w:r>
          </w:p>
        </w:tc>
        <w:tc>
          <w:tcPr>
            <w:tcW w:w="3340" w:type="dxa"/>
          </w:tcPr>
          <w:p w14:paraId="26455521" w14:textId="77777777" w:rsidR="00B73550" w:rsidRPr="00B73550" w:rsidRDefault="00B73550" w:rsidP="00B73550">
            <w:pPr>
              <w:rPr>
                <w:rFonts w:cstheme="minorHAnsi"/>
                <w:lang w:val="en-US"/>
              </w:rPr>
            </w:pPr>
            <w:r w:rsidRPr="00B73550">
              <w:rPr>
                <w:rFonts w:cstheme="minorHAnsi"/>
                <w:lang w:val="en-US"/>
              </w:rPr>
              <w:t># of project partners (universities, EUNS, private sector)</w:t>
            </w:r>
          </w:p>
        </w:tc>
      </w:tr>
    </w:tbl>
    <w:p w14:paraId="6AD23459" w14:textId="74DA839D" w:rsidR="00B73550" w:rsidRDefault="00B73550" w:rsidP="5D5DC7CF">
      <w:pPr>
        <w:pStyle w:val="510Heading2"/>
        <w:numPr>
          <w:ilvl w:val="1"/>
          <w:numId w:val="0"/>
        </w:numPr>
        <w:ind w:left="284"/>
      </w:pPr>
      <w:bookmarkStart w:id="42" w:name="_Toc37143733"/>
      <w:bookmarkEnd w:id="42"/>
    </w:p>
    <w:p w14:paraId="52180A6B" w14:textId="2F5F2915" w:rsidR="00AC7E86" w:rsidRDefault="00AC7E86" w:rsidP="5D5DC7CF">
      <w:pPr>
        <w:rPr>
          <w:lang w:val="en-US"/>
        </w:rPr>
      </w:pPr>
    </w:p>
    <w:sectPr w:rsidR="00AC7E86" w:rsidSect="00D97F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21100" w14:textId="77777777" w:rsidR="00700A3D" w:rsidRDefault="00700A3D" w:rsidP="004356FB">
      <w:pPr>
        <w:spacing w:after="0" w:line="240" w:lineRule="auto"/>
      </w:pPr>
      <w:r>
        <w:separator/>
      </w:r>
    </w:p>
  </w:endnote>
  <w:endnote w:type="continuationSeparator" w:id="0">
    <w:p w14:paraId="62528CAB" w14:textId="77777777" w:rsidR="00700A3D" w:rsidRDefault="00700A3D" w:rsidP="004356FB">
      <w:pPr>
        <w:spacing w:after="0" w:line="240" w:lineRule="auto"/>
      </w:pPr>
      <w:r>
        <w:continuationSeparator/>
      </w:r>
    </w:p>
  </w:endnote>
  <w:endnote w:type="continuationNotice" w:id="1">
    <w:p w14:paraId="4B9D32DE" w14:textId="77777777" w:rsidR="00700A3D" w:rsidRDefault="00700A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Gotham Rounded Bold">
    <w:altName w:val="Cambria"/>
    <w:panose1 w:val="00000000000000000000"/>
    <w:charset w:val="4D"/>
    <w:family w:val="auto"/>
    <w:notTrueType/>
    <w:pitch w:val="variable"/>
    <w:sig w:usb0="A000007F" w:usb1="0000004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7735B" w14:textId="77777777" w:rsidR="0014292D" w:rsidRDefault="001429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143874"/>
      <w:docPartObj>
        <w:docPartGallery w:val="Page Numbers (Bottom of Page)"/>
        <w:docPartUnique/>
      </w:docPartObj>
    </w:sdtPr>
    <w:sdtEndPr>
      <w:rPr>
        <w:noProof/>
      </w:rPr>
    </w:sdtEndPr>
    <w:sdtContent>
      <w:p w14:paraId="1073D515" w14:textId="77777777" w:rsidR="0014292D" w:rsidRDefault="0014292D">
        <w:pPr>
          <w:pStyle w:val="Footer"/>
          <w:jc w:val="right"/>
        </w:pPr>
        <w:r>
          <w:fldChar w:fldCharType="begin"/>
        </w:r>
        <w:r>
          <w:instrText xml:space="preserve"> PAGE   \* MERGEFORMAT </w:instrText>
        </w:r>
        <w:r>
          <w:fldChar w:fldCharType="separate"/>
        </w:r>
        <w:r>
          <w:rPr>
            <w:noProof/>
          </w:rPr>
          <w:t>0</w:t>
        </w:r>
        <w:r>
          <w:fldChar w:fldCharType="end"/>
        </w:r>
      </w:p>
    </w:sdtContent>
  </w:sdt>
  <w:p w14:paraId="46C2359C" w14:textId="77777777" w:rsidR="0014292D" w:rsidRDefault="001429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CB0D6" w14:textId="77777777" w:rsidR="0014292D" w:rsidRDefault="001429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397582"/>
      <w:docPartObj>
        <w:docPartGallery w:val="Page Numbers (Bottom of Page)"/>
        <w:docPartUnique/>
      </w:docPartObj>
    </w:sdtPr>
    <w:sdtEndPr>
      <w:rPr>
        <w:noProof/>
      </w:rPr>
    </w:sdtEndPr>
    <w:sdtContent>
      <w:p w14:paraId="63F89814" w14:textId="77777777" w:rsidR="0014292D" w:rsidRDefault="0014292D" w:rsidP="001F379D">
        <w:pPr>
          <w:pStyle w:val="Footer"/>
          <w:jc w:val="center"/>
        </w:pPr>
        <w:r>
          <w:fldChar w:fldCharType="begin"/>
        </w:r>
        <w:r>
          <w:instrText xml:space="preserve"> PAGE   \* MERGEFORMAT </w:instrText>
        </w:r>
        <w:r>
          <w:fldChar w:fldCharType="separate"/>
        </w:r>
        <w:r>
          <w:rPr>
            <w:noProof/>
          </w:rPr>
          <w:t>0</w:t>
        </w:r>
        <w:r>
          <w:fldChar w:fldCharType="end"/>
        </w:r>
      </w:p>
    </w:sdtContent>
  </w:sdt>
  <w:p w14:paraId="52EF1167" w14:textId="1F57A184" w:rsidR="0014292D" w:rsidRDefault="0014292D" w:rsidP="001F379D">
    <w:pPr>
      <w:pStyle w:val="Footer"/>
      <w:jc w:val="right"/>
    </w:pPr>
    <w:r>
      <w:rPr>
        <w:noProof/>
      </w:rPr>
      <w:drawing>
        <wp:inline distT="0" distB="0" distL="0" distR="0" wp14:anchorId="7FDC108D" wp14:editId="3873FBFE">
          <wp:extent cx="2983102" cy="58546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 logo combin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6765" cy="597959"/>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03935"/>
      <w:docPartObj>
        <w:docPartGallery w:val="Page Numbers (Bottom of Page)"/>
        <w:docPartUnique/>
      </w:docPartObj>
    </w:sdtPr>
    <w:sdtEndPr>
      <w:rPr>
        <w:noProof/>
      </w:rPr>
    </w:sdtEndPr>
    <w:sdtContent>
      <w:p w14:paraId="1CF972D4" w14:textId="0FA51933" w:rsidR="0014292D" w:rsidRDefault="001429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7B4792" w14:textId="1F2D9481" w:rsidR="0014292D" w:rsidRDefault="00142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8B083" w14:textId="77777777" w:rsidR="00700A3D" w:rsidRDefault="00700A3D" w:rsidP="004356FB">
      <w:pPr>
        <w:spacing w:after="0" w:line="240" w:lineRule="auto"/>
      </w:pPr>
      <w:r>
        <w:separator/>
      </w:r>
    </w:p>
  </w:footnote>
  <w:footnote w:type="continuationSeparator" w:id="0">
    <w:p w14:paraId="62621A37" w14:textId="77777777" w:rsidR="00700A3D" w:rsidRDefault="00700A3D" w:rsidP="004356FB">
      <w:pPr>
        <w:spacing w:after="0" w:line="240" w:lineRule="auto"/>
      </w:pPr>
      <w:r>
        <w:continuationSeparator/>
      </w:r>
    </w:p>
  </w:footnote>
  <w:footnote w:type="continuationNotice" w:id="1">
    <w:p w14:paraId="277A97D0" w14:textId="77777777" w:rsidR="00700A3D" w:rsidRDefault="00700A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3BCAF" w14:textId="77777777" w:rsidR="0014292D" w:rsidRDefault="001429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201F" w14:textId="77777777" w:rsidR="0014292D" w:rsidRDefault="0014292D" w:rsidP="009B30B3">
    <w:pPr>
      <w:pStyle w:val="Header"/>
      <w:jc w:val="right"/>
    </w:pPr>
    <w:r>
      <w:rPr>
        <w:noProof/>
      </w:rPr>
      <w:drawing>
        <wp:inline distT="0" distB="0" distL="0" distR="0" wp14:anchorId="3F2A9B9D" wp14:editId="60A0BF3C">
          <wp:extent cx="1349406" cy="431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LINEAR 510 AN INITITATIVE OF THE NETHERLANDS RED CROSS.pdf"/>
                  <pic:cNvPicPr/>
                </pic:nvPicPr>
                <pic:blipFill>
                  <a:blip r:embed="rId1">
                    <a:extLst>
                      <a:ext uri="{28A0092B-C50C-407E-A947-70E740481C1C}">
                        <a14:useLocalDpi xmlns:a14="http://schemas.microsoft.com/office/drawing/2010/main" val="0"/>
                      </a:ext>
                    </a:extLst>
                  </a:blip>
                  <a:stretch>
                    <a:fillRect/>
                  </a:stretch>
                </pic:blipFill>
                <pic:spPr>
                  <a:xfrm>
                    <a:off x="0" y="0"/>
                    <a:ext cx="1419544" cy="4542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E49A2" w14:textId="77777777" w:rsidR="0014292D" w:rsidRDefault="0014292D" w:rsidP="009B30B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730710"/>
      <w:docPartObj>
        <w:docPartGallery w:val="Watermarks"/>
        <w:docPartUnique/>
      </w:docPartObj>
    </w:sdtPr>
    <w:sdtEndPr/>
    <w:sdtContent>
      <w:p w14:paraId="1E7A1804" w14:textId="6155CD54" w:rsidR="0014292D" w:rsidRDefault="00583C41" w:rsidP="009B30B3">
        <w:pPr>
          <w:pStyle w:val="Header"/>
          <w:jc w:val="right"/>
        </w:pPr>
        <w:r>
          <w:rPr>
            <w:noProof/>
          </w:rPr>
          <w:pict w14:anchorId="25751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891A2" w14:textId="77777777" w:rsidR="0014292D" w:rsidRDefault="0014292D" w:rsidP="009B30B3">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4292D" w14:paraId="2A99647A" w14:textId="77777777" w:rsidTr="598EC6A0">
      <w:tc>
        <w:tcPr>
          <w:tcW w:w="3120" w:type="dxa"/>
        </w:tcPr>
        <w:p w14:paraId="0A03DE03" w14:textId="27BE4290" w:rsidR="0014292D" w:rsidRDefault="0014292D" w:rsidP="598EC6A0">
          <w:pPr>
            <w:pStyle w:val="Header"/>
            <w:ind w:left="-115"/>
          </w:pPr>
        </w:p>
      </w:tc>
      <w:tc>
        <w:tcPr>
          <w:tcW w:w="3120" w:type="dxa"/>
        </w:tcPr>
        <w:p w14:paraId="40736DDD" w14:textId="6020DCC9" w:rsidR="0014292D" w:rsidRDefault="0014292D" w:rsidP="598EC6A0">
          <w:pPr>
            <w:pStyle w:val="Header"/>
            <w:jc w:val="center"/>
          </w:pPr>
        </w:p>
      </w:tc>
      <w:tc>
        <w:tcPr>
          <w:tcW w:w="3120" w:type="dxa"/>
        </w:tcPr>
        <w:p w14:paraId="6259D4CA" w14:textId="489FFB7B" w:rsidR="0014292D" w:rsidRDefault="0014292D" w:rsidP="598EC6A0">
          <w:pPr>
            <w:pStyle w:val="Header"/>
            <w:ind w:right="-115"/>
            <w:jc w:val="right"/>
          </w:pPr>
        </w:p>
      </w:tc>
    </w:tr>
  </w:tbl>
  <w:p w14:paraId="103142ED" w14:textId="758452AF" w:rsidR="0014292D" w:rsidRDefault="001429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E6243" w14:textId="77777777" w:rsidR="0014292D" w:rsidRDefault="0014292D" w:rsidP="009B30B3">
    <w:pPr>
      <w:pStyle w:val="Header"/>
      <w:jc w:val="right"/>
    </w:pPr>
    <w:r>
      <w:rPr>
        <w:noProof/>
      </w:rPr>
      <w:drawing>
        <wp:inline distT="0" distB="0" distL="0" distR="0" wp14:anchorId="5F663431" wp14:editId="6EED1BA2">
          <wp:extent cx="1349406" cy="43181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LINEAR 510 AN INITITATIVE OF THE NETHERLANDS RED CROSS.pdf"/>
                  <pic:cNvPicPr/>
                </pic:nvPicPr>
                <pic:blipFill>
                  <a:blip r:embed="rId1">
                    <a:extLst>
                      <a:ext uri="{28A0092B-C50C-407E-A947-70E740481C1C}">
                        <a14:useLocalDpi xmlns:a14="http://schemas.microsoft.com/office/drawing/2010/main" val="0"/>
                      </a:ext>
                    </a:extLst>
                  </a:blip>
                  <a:stretch>
                    <a:fillRect/>
                  </a:stretch>
                </pic:blipFill>
                <pic:spPr>
                  <a:xfrm>
                    <a:off x="0" y="0"/>
                    <a:ext cx="1419544" cy="4542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5E98"/>
    <w:multiLevelType w:val="hybridMultilevel"/>
    <w:tmpl w:val="EE7825E8"/>
    <w:lvl w:ilvl="0" w:tplc="DF5A07B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C3063F"/>
    <w:multiLevelType w:val="hybridMultilevel"/>
    <w:tmpl w:val="C3BA45F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cs="Wingdings" w:hint="default"/>
      </w:rPr>
    </w:lvl>
    <w:lvl w:ilvl="3" w:tplc="08090001" w:tentative="1">
      <w:start w:val="1"/>
      <w:numFmt w:val="bullet"/>
      <w:lvlText w:val=""/>
      <w:lvlJc w:val="left"/>
      <w:pPr>
        <w:ind w:left="3164" w:hanging="360"/>
      </w:pPr>
      <w:rPr>
        <w:rFonts w:ascii="Symbol" w:hAnsi="Symbol" w:cs="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cs="Wingdings" w:hint="default"/>
      </w:rPr>
    </w:lvl>
    <w:lvl w:ilvl="6" w:tplc="08090001" w:tentative="1">
      <w:start w:val="1"/>
      <w:numFmt w:val="bullet"/>
      <w:lvlText w:val=""/>
      <w:lvlJc w:val="left"/>
      <w:pPr>
        <w:ind w:left="5324" w:hanging="360"/>
      </w:pPr>
      <w:rPr>
        <w:rFonts w:ascii="Symbol" w:hAnsi="Symbol" w:cs="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cs="Wingdings" w:hint="default"/>
      </w:rPr>
    </w:lvl>
  </w:abstractNum>
  <w:abstractNum w:abstractNumId="2" w15:restartNumberingAfterBreak="0">
    <w:nsid w:val="07D4704F"/>
    <w:multiLevelType w:val="hybridMultilevel"/>
    <w:tmpl w:val="C2643094"/>
    <w:lvl w:ilvl="0" w:tplc="0A5CD5B6">
      <w:numFmt w:val="bullet"/>
      <w:lvlText w:val="-"/>
      <w:lvlJc w:val="left"/>
      <w:pPr>
        <w:ind w:left="1080" w:hanging="360"/>
      </w:pPr>
      <w:rPr>
        <w:rFonts w:ascii="Open Sans" w:eastAsiaTheme="minorHAnsi" w:hAnsi="Open Sans" w:cs="Open San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886397C"/>
    <w:multiLevelType w:val="multilevel"/>
    <w:tmpl w:val="F55EB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E12F6"/>
    <w:multiLevelType w:val="hybridMultilevel"/>
    <w:tmpl w:val="EC54DE12"/>
    <w:lvl w:ilvl="0" w:tplc="972C040C">
      <w:start w:val="1"/>
      <w:numFmt w:val="decimal"/>
      <w:lvlText w:val="%1."/>
      <w:lvlJc w:val="left"/>
      <w:pPr>
        <w:ind w:left="644" w:hanging="360"/>
      </w:pPr>
      <w:rPr>
        <w:rFonts w:hint="default"/>
        <w:b/>
        <w:bCs/>
      </w:rPr>
    </w:lvl>
    <w:lvl w:ilvl="1" w:tplc="10FCFCAA">
      <w:start w:val="1"/>
      <w:numFmt w:val="decimal"/>
      <w:lvlText w:val="%2."/>
      <w:lvlJc w:val="left"/>
      <w:pPr>
        <w:ind w:left="1364" w:hanging="360"/>
      </w:pPr>
      <w:rPr>
        <w:rFonts w:hint="default"/>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BBC6CC9"/>
    <w:multiLevelType w:val="hybridMultilevel"/>
    <w:tmpl w:val="FB94E52A"/>
    <w:lvl w:ilvl="0" w:tplc="972C040C">
      <w:start w:val="1"/>
      <w:numFmt w:val="decimal"/>
      <w:lvlText w:val="%1."/>
      <w:lvlJc w:val="left"/>
      <w:pPr>
        <w:ind w:left="644" w:hanging="360"/>
      </w:pPr>
      <w:rPr>
        <w:rFonts w:hint="default"/>
        <w:b/>
        <w:bCs/>
      </w:rPr>
    </w:lvl>
    <w:lvl w:ilvl="1" w:tplc="10FCFCAA">
      <w:start w:val="1"/>
      <w:numFmt w:val="decimal"/>
      <w:lvlText w:val="%2."/>
      <w:lvlJc w:val="left"/>
      <w:pPr>
        <w:ind w:left="1364" w:hanging="360"/>
      </w:pPr>
      <w:rPr>
        <w:rFonts w:hint="default"/>
      </w:rPr>
    </w:lvl>
    <w:lvl w:ilvl="2" w:tplc="1D20DD52">
      <w:start w:val="1"/>
      <w:numFmt w:val="lowerLetter"/>
      <w:lvlText w:val="%3."/>
      <w:lvlJc w:val="left"/>
      <w:pPr>
        <w:ind w:left="2264" w:hanging="360"/>
      </w:pPr>
      <w:rPr>
        <w:rFonts w:hint="default"/>
      </w:r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15324B02"/>
    <w:multiLevelType w:val="hybridMultilevel"/>
    <w:tmpl w:val="C27E12A2"/>
    <w:lvl w:ilvl="0" w:tplc="0A5CD5B6">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00A58"/>
    <w:multiLevelType w:val="hybridMultilevel"/>
    <w:tmpl w:val="F7840F64"/>
    <w:lvl w:ilvl="0" w:tplc="0A5CD5B6">
      <w:numFmt w:val="bullet"/>
      <w:lvlText w:val="-"/>
      <w:lvlJc w:val="left"/>
      <w:pPr>
        <w:ind w:left="1068" w:hanging="360"/>
      </w:pPr>
      <w:rPr>
        <w:rFonts w:ascii="Open Sans" w:eastAsiaTheme="minorHAnsi" w:hAnsi="Open Sans" w:cs="Open San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18593315"/>
    <w:multiLevelType w:val="multilevel"/>
    <w:tmpl w:val="D75C6A4A"/>
    <w:numStyleLink w:val="510LISTSTYLE"/>
  </w:abstractNum>
  <w:abstractNum w:abstractNumId="9" w15:restartNumberingAfterBreak="0">
    <w:nsid w:val="19701765"/>
    <w:multiLevelType w:val="multilevel"/>
    <w:tmpl w:val="86DC388A"/>
    <w:lvl w:ilvl="0">
      <w:start w:val="1"/>
      <w:numFmt w:val="decimal"/>
      <w:lvlText w:val="%1"/>
      <w:lvlJc w:val="left"/>
      <w:pPr>
        <w:ind w:left="360" w:hanging="360"/>
      </w:pPr>
      <w:rPr>
        <w:rFonts w:hint="default"/>
      </w:rPr>
    </w:lvl>
    <w:lvl w:ilvl="1">
      <w:start w:val="1"/>
      <w:numFmt w:val="decimal"/>
      <w:lvlText w:val="%1.%2"/>
      <w:lvlJc w:val="left"/>
      <w:pPr>
        <w:ind w:left="284" w:firstLine="0"/>
      </w:pPr>
      <w:rPr>
        <w:rFonts w:hint="default"/>
      </w:rPr>
    </w:lvl>
    <w:lvl w:ilvl="2">
      <w:start w:val="1"/>
      <w:numFmt w:val="bullet"/>
      <w:lvlText w:val=""/>
      <w:lvlJc w:val="left"/>
      <w:pPr>
        <w:ind w:left="284" w:firstLine="0"/>
      </w:pPr>
      <w:rPr>
        <w:rFonts w:ascii="Symbol" w:hAnsi="Symbo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D0D3B05"/>
    <w:multiLevelType w:val="hybridMultilevel"/>
    <w:tmpl w:val="C54A335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64241F"/>
    <w:multiLevelType w:val="hybridMultilevel"/>
    <w:tmpl w:val="D16EF726"/>
    <w:lvl w:ilvl="0" w:tplc="0A5CD5B6">
      <w:numFmt w:val="bullet"/>
      <w:lvlText w:val="-"/>
      <w:lvlJc w:val="left"/>
      <w:pPr>
        <w:ind w:left="1428" w:hanging="360"/>
      </w:pPr>
      <w:rPr>
        <w:rFonts w:ascii="Open Sans" w:eastAsiaTheme="minorHAnsi" w:hAnsi="Open Sans" w:cs="Open San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2" w15:restartNumberingAfterBreak="0">
    <w:nsid w:val="287C6756"/>
    <w:multiLevelType w:val="hybridMultilevel"/>
    <w:tmpl w:val="F32445DE"/>
    <w:lvl w:ilvl="0" w:tplc="A10A6734">
      <w:start w:val="1"/>
      <w:numFmt w:val="decimal"/>
      <w:lvlText w:val="%1)"/>
      <w:lvlJc w:val="left"/>
      <w:pPr>
        <w:ind w:left="720" w:hanging="360"/>
      </w:pPr>
      <w:rPr>
        <w:rFonts w:ascii="Open Sans" w:eastAsiaTheme="minorHAnsi" w:hAnsi="Open Sans"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C3F2D07"/>
    <w:multiLevelType w:val="hybridMultilevel"/>
    <w:tmpl w:val="1C3A38B8"/>
    <w:lvl w:ilvl="0" w:tplc="04130011">
      <w:start w:val="1"/>
      <w:numFmt w:val="decimal"/>
      <w:lvlText w:val="%1)"/>
      <w:lvlJc w:val="left"/>
      <w:pPr>
        <w:ind w:left="720" w:hanging="360"/>
      </w:pPr>
      <w:rPr>
        <w:rFonts w:hint="default"/>
      </w:rPr>
    </w:lvl>
    <w:lvl w:ilvl="1" w:tplc="0A5CD5B6">
      <w:numFmt w:val="bullet"/>
      <w:lvlText w:val="-"/>
      <w:lvlJc w:val="left"/>
      <w:pPr>
        <w:ind w:left="1440" w:hanging="360"/>
      </w:pPr>
      <w:rPr>
        <w:rFonts w:ascii="Open Sans" w:eastAsiaTheme="minorHAnsi" w:hAnsi="Open Sans" w:cs="Open Sans" w:hint="default"/>
      </w:rPr>
    </w:lvl>
    <w:lvl w:ilvl="2" w:tplc="6B04035C">
      <w:start w:val="1"/>
      <w:numFmt w:val="bullet"/>
      <w:lvlText w:val=""/>
      <w:lvlJc w:val="left"/>
      <w:pPr>
        <w:ind w:left="2160" w:hanging="360"/>
      </w:pPr>
      <w:rPr>
        <w:rFonts w:ascii="Wingdings" w:hAnsi="Wingdings" w:hint="default"/>
      </w:rPr>
    </w:lvl>
    <w:lvl w:ilvl="3" w:tplc="49ACBDA8">
      <w:start w:val="1"/>
      <w:numFmt w:val="bullet"/>
      <w:lvlText w:val=""/>
      <w:lvlJc w:val="left"/>
      <w:pPr>
        <w:ind w:left="2880" w:hanging="360"/>
      </w:pPr>
      <w:rPr>
        <w:rFonts w:ascii="Symbol" w:hAnsi="Symbol" w:hint="default"/>
      </w:rPr>
    </w:lvl>
    <w:lvl w:ilvl="4" w:tplc="492218B0">
      <w:start w:val="1"/>
      <w:numFmt w:val="bullet"/>
      <w:lvlText w:val="o"/>
      <w:lvlJc w:val="left"/>
      <w:pPr>
        <w:ind w:left="3600" w:hanging="360"/>
      </w:pPr>
      <w:rPr>
        <w:rFonts w:ascii="Courier New" w:hAnsi="Courier New" w:hint="default"/>
      </w:rPr>
    </w:lvl>
    <w:lvl w:ilvl="5" w:tplc="732A78DA">
      <w:start w:val="1"/>
      <w:numFmt w:val="bullet"/>
      <w:lvlText w:val=""/>
      <w:lvlJc w:val="left"/>
      <w:pPr>
        <w:ind w:left="4320" w:hanging="360"/>
      </w:pPr>
      <w:rPr>
        <w:rFonts w:ascii="Wingdings" w:hAnsi="Wingdings" w:hint="default"/>
      </w:rPr>
    </w:lvl>
    <w:lvl w:ilvl="6" w:tplc="E042E6E8">
      <w:start w:val="1"/>
      <w:numFmt w:val="bullet"/>
      <w:lvlText w:val=""/>
      <w:lvlJc w:val="left"/>
      <w:pPr>
        <w:ind w:left="5040" w:hanging="360"/>
      </w:pPr>
      <w:rPr>
        <w:rFonts w:ascii="Symbol" w:hAnsi="Symbol" w:hint="default"/>
      </w:rPr>
    </w:lvl>
    <w:lvl w:ilvl="7" w:tplc="105AAE22">
      <w:start w:val="1"/>
      <w:numFmt w:val="bullet"/>
      <w:lvlText w:val="o"/>
      <w:lvlJc w:val="left"/>
      <w:pPr>
        <w:ind w:left="5760" w:hanging="360"/>
      </w:pPr>
      <w:rPr>
        <w:rFonts w:ascii="Courier New" w:hAnsi="Courier New" w:hint="default"/>
      </w:rPr>
    </w:lvl>
    <w:lvl w:ilvl="8" w:tplc="F10E54EA">
      <w:start w:val="1"/>
      <w:numFmt w:val="bullet"/>
      <w:lvlText w:val=""/>
      <w:lvlJc w:val="left"/>
      <w:pPr>
        <w:ind w:left="6480" w:hanging="360"/>
      </w:pPr>
      <w:rPr>
        <w:rFonts w:ascii="Wingdings" w:hAnsi="Wingdings" w:hint="default"/>
      </w:rPr>
    </w:lvl>
  </w:abstractNum>
  <w:abstractNum w:abstractNumId="14" w15:restartNumberingAfterBreak="0">
    <w:nsid w:val="2FF86FF0"/>
    <w:multiLevelType w:val="multilevel"/>
    <w:tmpl w:val="610CA05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32522C74"/>
    <w:multiLevelType w:val="hybridMultilevel"/>
    <w:tmpl w:val="F29278C2"/>
    <w:lvl w:ilvl="0" w:tplc="81680FC2">
      <w:numFmt w:val="bullet"/>
      <w:lvlText w:val="-"/>
      <w:lvlJc w:val="left"/>
      <w:pPr>
        <w:ind w:left="720" w:hanging="360"/>
      </w:pPr>
      <w:rPr>
        <w:rFonts w:ascii="Open Sans" w:eastAsiaTheme="minorHAnsi" w:hAnsi="Open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D075E2"/>
    <w:multiLevelType w:val="hybridMultilevel"/>
    <w:tmpl w:val="84B495BC"/>
    <w:lvl w:ilvl="0" w:tplc="C4546DC2">
      <w:start w:val="1"/>
      <w:numFmt w:val="decimal"/>
      <w:lvlText w:val="%1."/>
      <w:lvlJc w:val="left"/>
      <w:pPr>
        <w:ind w:left="720" w:hanging="360"/>
      </w:pPr>
    </w:lvl>
    <w:lvl w:ilvl="1" w:tplc="0AAA8E00">
      <w:start w:val="1"/>
      <w:numFmt w:val="lowerLetter"/>
      <w:lvlText w:val="%2."/>
      <w:lvlJc w:val="left"/>
      <w:pPr>
        <w:ind w:left="1440" w:hanging="360"/>
      </w:pPr>
    </w:lvl>
    <w:lvl w:ilvl="2" w:tplc="2272EF0A">
      <w:start w:val="1"/>
      <w:numFmt w:val="lowerRoman"/>
      <w:lvlText w:val="%3."/>
      <w:lvlJc w:val="right"/>
      <w:pPr>
        <w:ind w:left="2160" w:hanging="180"/>
      </w:pPr>
    </w:lvl>
    <w:lvl w:ilvl="3" w:tplc="193C83FE">
      <w:start w:val="1"/>
      <w:numFmt w:val="decimal"/>
      <w:lvlText w:val="%4."/>
      <w:lvlJc w:val="left"/>
      <w:pPr>
        <w:ind w:left="2880" w:hanging="360"/>
      </w:pPr>
    </w:lvl>
    <w:lvl w:ilvl="4" w:tplc="0F2C6C5A">
      <w:start w:val="1"/>
      <w:numFmt w:val="lowerLetter"/>
      <w:lvlText w:val="%5."/>
      <w:lvlJc w:val="left"/>
      <w:pPr>
        <w:ind w:left="3600" w:hanging="360"/>
      </w:pPr>
    </w:lvl>
    <w:lvl w:ilvl="5" w:tplc="50403264">
      <w:start w:val="1"/>
      <w:numFmt w:val="lowerRoman"/>
      <w:lvlText w:val="%6."/>
      <w:lvlJc w:val="right"/>
      <w:pPr>
        <w:ind w:left="4320" w:hanging="180"/>
      </w:pPr>
    </w:lvl>
    <w:lvl w:ilvl="6" w:tplc="837E10B0">
      <w:start w:val="1"/>
      <w:numFmt w:val="decimal"/>
      <w:lvlText w:val="%7."/>
      <w:lvlJc w:val="left"/>
      <w:pPr>
        <w:ind w:left="5040" w:hanging="360"/>
      </w:pPr>
    </w:lvl>
    <w:lvl w:ilvl="7" w:tplc="B76C327A">
      <w:start w:val="1"/>
      <w:numFmt w:val="lowerLetter"/>
      <w:lvlText w:val="%8."/>
      <w:lvlJc w:val="left"/>
      <w:pPr>
        <w:ind w:left="5760" w:hanging="360"/>
      </w:pPr>
    </w:lvl>
    <w:lvl w:ilvl="8" w:tplc="CAB2A2E6">
      <w:start w:val="1"/>
      <w:numFmt w:val="lowerRoman"/>
      <w:lvlText w:val="%9."/>
      <w:lvlJc w:val="right"/>
      <w:pPr>
        <w:ind w:left="6480" w:hanging="180"/>
      </w:pPr>
    </w:lvl>
  </w:abstractNum>
  <w:abstractNum w:abstractNumId="17" w15:restartNumberingAfterBreak="0">
    <w:nsid w:val="37115207"/>
    <w:multiLevelType w:val="hybridMultilevel"/>
    <w:tmpl w:val="50763A02"/>
    <w:lvl w:ilvl="0" w:tplc="5D5CF21A">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D331F7C"/>
    <w:multiLevelType w:val="multilevel"/>
    <w:tmpl w:val="D75C6A4A"/>
    <w:lvl w:ilvl="0">
      <w:start w:val="1"/>
      <w:numFmt w:val="decimal"/>
      <w:lvlText w:val="%1"/>
      <w:lvlJc w:val="left"/>
      <w:pPr>
        <w:ind w:left="360" w:hanging="360"/>
      </w:pPr>
      <w:rPr>
        <w:rFonts w:hint="default"/>
      </w:rPr>
    </w:lvl>
    <w:lvl w:ilvl="1">
      <w:start w:val="1"/>
      <w:numFmt w:val="decimal"/>
      <w:lvlText w:val="%1.%2"/>
      <w:lvlJc w:val="left"/>
      <w:pPr>
        <w:ind w:left="284" w:firstLine="0"/>
      </w:pPr>
      <w:rPr>
        <w:rFonts w:hint="default"/>
      </w:rPr>
    </w:lvl>
    <w:lvl w:ilvl="2">
      <w:start w:val="1"/>
      <w:numFmt w:val="none"/>
      <w:lvlText w:val=""/>
      <w:lvlJc w:val="left"/>
      <w:pPr>
        <w:ind w:left="284" w:firstLine="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F9E3FEC"/>
    <w:multiLevelType w:val="hybridMultilevel"/>
    <w:tmpl w:val="9A9252B4"/>
    <w:lvl w:ilvl="0" w:tplc="04090011">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4090011">
      <w:start w:val="1"/>
      <w:numFmt w:val="decimal"/>
      <w:lvlText w:val="%4)"/>
      <w:lvlJc w:val="left"/>
      <w:pPr>
        <w:ind w:left="2804" w:hanging="360"/>
      </w:pPr>
      <w:rPr>
        <w:rFonts w:hint="default"/>
      </w:r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02D4BE6"/>
    <w:multiLevelType w:val="hybridMultilevel"/>
    <w:tmpl w:val="FE7EEF0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2BA24DA"/>
    <w:multiLevelType w:val="multilevel"/>
    <w:tmpl w:val="089EE6D2"/>
    <w:lvl w:ilvl="0">
      <w:start w:val="1"/>
      <w:numFmt w:val="decimal"/>
      <w:lvlText w:val="%1"/>
      <w:lvlJc w:val="left"/>
      <w:pPr>
        <w:ind w:left="360" w:hanging="360"/>
      </w:pPr>
      <w:rPr>
        <w:rFonts w:hint="default"/>
      </w:rPr>
    </w:lvl>
    <w:lvl w:ilvl="1">
      <w:start w:val="1"/>
      <w:numFmt w:val="decimal"/>
      <w:lvlText w:val="%1.%2"/>
      <w:lvlJc w:val="left"/>
      <w:pPr>
        <w:ind w:left="284" w:firstLine="0"/>
      </w:pPr>
      <w:rPr>
        <w:rFonts w:hint="default"/>
      </w:rPr>
    </w:lvl>
    <w:lvl w:ilvl="2">
      <w:start w:val="1"/>
      <w:numFmt w:val="bullet"/>
      <w:lvlText w:val=""/>
      <w:lvlJc w:val="left"/>
      <w:pPr>
        <w:ind w:left="284" w:firstLine="0"/>
      </w:pPr>
      <w:rPr>
        <w:rFonts w:ascii="Symbol" w:hAnsi="Symbo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487C73BE"/>
    <w:multiLevelType w:val="hybridMultilevel"/>
    <w:tmpl w:val="A9A228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AF3361"/>
    <w:multiLevelType w:val="hybridMultilevel"/>
    <w:tmpl w:val="5B1EE14C"/>
    <w:lvl w:ilvl="0" w:tplc="0A5CD5B6">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B56C55"/>
    <w:multiLevelType w:val="hybridMultilevel"/>
    <w:tmpl w:val="9984C7A2"/>
    <w:lvl w:ilvl="0" w:tplc="FFFFFFFF">
      <w:start w:val="1"/>
      <w:numFmt w:val="bullet"/>
      <w:lvlText w:val="-"/>
      <w:lvlJc w:val="left"/>
      <w:pPr>
        <w:ind w:left="1428" w:hanging="360"/>
      </w:pPr>
      <w:rPr>
        <w:rFonts w:ascii="Open Sans" w:hAnsi="Open San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5" w15:restartNumberingAfterBreak="0">
    <w:nsid w:val="4CB749F3"/>
    <w:multiLevelType w:val="hybridMultilevel"/>
    <w:tmpl w:val="6DF86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1E325C"/>
    <w:multiLevelType w:val="multilevel"/>
    <w:tmpl w:val="6CC65DCA"/>
    <w:lvl w:ilvl="0">
      <w:start w:val="1"/>
      <w:numFmt w:val="decimal"/>
      <w:lvlText w:val="%1"/>
      <w:lvlJc w:val="left"/>
      <w:pPr>
        <w:ind w:left="360" w:hanging="360"/>
      </w:pPr>
      <w:rPr>
        <w:rFonts w:hint="default"/>
      </w:rPr>
    </w:lvl>
    <w:lvl w:ilvl="1">
      <w:start w:val="1"/>
      <w:numFmt w:val="decimal"/>
      <w:lvlText w:val="%1.%2"/>
      <w:lvlJc w:val="left"/>
      <w:pPr>
        <w:ind w:left="284" w:firstLine="0"/>
      </w:pPr>
      <w:rPr>
        <w:rFonts w:hint="default"/>
      </w:rPr>
    </w:lvl>
    <w:lvl w:ilvl="2">
      <w:start w:val="1"/>
      <w:numFmt w:val="bullet"/>
      <w:lvlText w:val=""/>
      <w:lvlJc w:val="left"/>
      <w:pPr>
        <w:ind w:left="284" w:firstLine="0"/>
      </w:pPr>
      <w:rPr>
        <w:rFonts w:ascii="Symbol" w:hAnsi="Symbo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533E45D8"/>
    <w:multiLevelType w:val="multilevel"/>
    <w:tmpl w:val="56A0D37E"/>
    <w:lvl w:ilvl="0">
      <w:start w:val="1"/>
      <w:numFmt w:val="decimal"/>
      <w:lvlText w:val="%1"/>
      <w:lvlJc w:val="left"/>
      <w:pPr>
        <w:ind w:left="360" w:hanging="360"/>
      </w:pPr>
      <w:rPr>
        <w:rFonts w:hint="default"/>
      </w:rPr>
    </w:lvl>
    <w:lvl w:ilvl="1">
      <w:start w:val="1"/>
      <w:numFmt w:val="decimal"/>
      <w:lvlText w:val="%1.%2"/>
      <w:lvlJc w:val="left"/>
      <w:pPr>
        <w:ind w:left="284" w:firstLine="0"/>
      </w:pPr>
      <w:rPr>
        <w:rFonts w:hint="default"/>
      </w:rPr>
    </w:lvl>
    <w:lvl w:ilvl="2">
      <w:start w:val="1"/>
      <w:numFmt w:val="bullet"/>
      <w:lvlText w:val=""/>
      <w:lvlJc w:val="left"/>
      <w:pPr>
        <w:ind w:left="284" w:firstLine="0"/>
      </w:pPr>
      <w:rPr>
        <w:rFonts w:ascii="Symbol" w:hAnsi="Symbo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58707909"/>
    <w:multiLevelType w:val="hybridMultilevel"/>
    <w:tmpl w:val="51B87C14"/>
    <w:lvl w:ilvl="0" w:tplc="04090017">
      <w:start w:val="1"/>
      <w:numFmt w:val="lowerLetter"/>
      <w:lvlText w:val="%1)"/>
      <w:lvlJc w:val="left"/>
      <w:pPr>
        <w:ind w:left="1004" w:hanging="360"/>
      </w:pPr>
    </w:lvl>
    <w:lvl w:ilvl="1" w:tplc="08090019">
      <w:start w:val="1"/>
      <w:numFmt w:val="lowerLetter"/>
      <w:lvlText w:val="%2."/>
      <w:lvlJc w:val="left"/>
      <w:pPr>
        <w:ind w:left="1724" w:hanging="360"/>
      </w:pPr>
    </w:lvl>
    <w:lvl w:ilvl="2" w:tplc="0809001B">
      <w:start w:val="1"/>
      <w:numFmt w:val="lowerRoman"/>
      <w:lvlText w:val="%3."/>
      <w:lvlJc w:val="right"/>
      <w:pPr>
        <w:ind w:left="2444" w:hanging="180"/>
      </w:pPr>
    </w:lvl>
    <w:lvl w:ilvl="3" w:tplc="04090011">
      <w:start w:val="1"/>
      <w:numFmt w:val="decimal"/>
      <w:lvlText w:val="%4)"/>
      <w:lvlJc w:val="left"/>
      <w:pPr>
        <w:ind w:left="3164" w:hanging="360"/>
      </w:pPr>
      <w:rPr>
        <w:rFonts w:hint="default"/>
      </w:r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58FC03ED"/>
    <w:multiLevelType w:val="hybridMultilevel"/>
    <w:tmpl w:val="B6660FF0"/>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885877"/>
    <w:multiLevelType w:val="hybridMultilevel"/>
    <w:tmpl w:val="04404A94"/>
    <w:lvl w:ilvl="0" w:tplc="5D5CF21A">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5DB54261"/>
    <w:multiLevelType w:val="hybridMultilevel"/>
    <w:tmpl w:val="9C9CAAFE"/>
    <w:lvl w:ilvl="0" w:tplc="04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C30F29"/>
    <w:multiLevelType w:val="hybridMultilevel"/>
    <w:tmpl w:val="80BC2916"/>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3" w15:restartNumberingAfterBreak="0">
    <w:nsid w:val="627B5533"/>
    <w:multiLevelType w:val="hybridMultilevel"/>
    <w:tmpl w:val="6DBC4D52"/>
    <w:lvl w:ilvl="0" w:tplc="5D5CF21A">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67C6679C"/>
    <w:multiLevelType w:val="hybridMultilevel"/>
    <w:tmpl w:val="4012696E"/>
    <w:lvl w:ilvl="0" w:tplc="0A5CD5B6">
      <w:numFmt w:val="bullet"/>
      <w:lvlText w:val="-"/>
      <w:lvlJc w:val="left"/>
      <w:pPr>
        <w:ind w:left="1080" w:hanging="360"/>
      </w:pPr>
      <w:rPr>
        <w:rFonts w:ascii="Open Sans" w:eastAsiaTheme="minorHAnsi" w:hAnsi="Open Sans"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F55462"/>
    <w:multiLevelType w:val="hybridMultilevel"/>
    <w:tmpl w:val="14DE0CB6"/>
    <w:lvl w:ilvl="0" w:tplc="27C06952">
      <w:start w:val="1"/>
      <w:numFmt w:val="decimal"/>
      <w:lvlText w:val="%1)"/>
      <w:lvlJc w:val="left"/>
      <w:pPr>
        <w:ind w:left="720" w:hanging="360"/>
      </w:pPr>
      <w:rPr>
        <w:rFonts w:ascii="Open Sans" w:eastAsiaTheme="minorHAnsi" w:hAnsi="Open Sans"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37E7DB9"/>
    <w:multiLevelType w:val="multilevel"/>
    <w:tmpl w:val="D75C6A4A"/>
    <w:styleLink w:val="510LISTSTYLE"/>
    <w:lvl w:ilvl="0">
      <w:start w:val="1"/>
      <w:numFmt w:val="decimal"/>
      <w:pStyle w:val="510Heading1"/>
      <w:lvlText w:val="%1"/>
      <w:lvlJc w:val="left"/>
      <w:pPr>
        <w:ind w:left="360" w:hanging="360"/>
      </w:pPr>
      <w:rPr>
        <w:rFonts w:hint="default"/>
      </w:rPr>
    </w:lvl>
    <w:lvl w:ilvl="1">
      <w:start w:val="1"/>
      <w:numFmt w:val="decimal"/>
      <w:pStyle w:val="510Heading2"/>
      <w:lvlText w:val="%1.%2"/>
      <w:lvlJc w:val="left"/>
      <w:pPr>
        <w:ind w:left="284" w:firstLine="0"/>
      </w:pPr>
      <w:rPr>
        <w:rFonts w:hint="default"/>
      </w:rPr>
    </w:lvl>
    <w:lvl w:ilvl="2">
      <w:start w:val="1"/>
      <w:numFmt w:val="none"/>
      <w:pStyle w:val="510Paragraph"/>
      <w:lvlText w:val=""/>
      <w:lvlJc w:val="left"/>
      <w:pPr>
        <w:ind w:left="284" w:firstLine="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74E13A09"/>
    <w:multiLevelType w:val="multilevel"/>
    <w:tmpl w:val="0809001D"/>
    <w:styleLink w:val="510BulletList"/>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7"/>
  </w:num>
  <w:num w:numId="2">
    <w:abstractNumId w:val="36"/>
  </w:num>
  <w:num w:numId="3">
    <w:abstractNumId w:val="8"/>
    <w:lvlOverride w:ilvl="0">
      <w:lvl w:ilvl="0">
        <w:start w:val="1"/>
        <w:numFmt w:val="decimal"/>
        <w:pStyle w:val="510Heading1"/>
        <w:lvlText w:val="%1."/>
        <w:lvlJc w:val="left"/>
        <w:pPr>
          <w:ind w:left="644" w:hanging="360"/>
        </w:pPr>
      </w:lvl>
    </w:lvlOverride>
    <w:lvlOverride w:ilvl="1">
      <w:lvl w:ilvl="1">
        <w:start w:val="1"/>
        <w:numFmt w:val="lowerLetter"/>
        <w:pStyle w:val="510Heading2"/>
        <w:lvlText w:val="%2."/>
        <w:lvlJc w:val="left"/>
        <w:pPr>
          <w:ind w:left="1364" w:hanging="360"/>
        </w:pPr>
      </w:lvl>
    </w:lvlOverride>
    <w:lvlOverride w:ilvl="2">
      <w:lvl w:ilvl="2">
        <w:start w:val="1"/>
        <w:numFmt w:val="lowerRoman"/>
        <w:pStyle w:val="510Paragraph"/>
        <w:lvlText w:val="%3."/>
        <w:lvlJc w:val="right"/>
        <w:pPr>
          <w:ind w:left="2084" w:hanging="180"/>
        </w:pPr>
      </w:lvl>
    </w:lvlOverride>
    <w:lvlOverride w:ilvl="3">
      <w:lvl w:ilvl="3" w:tentative="1">
        <w:start w:val="1"/>
        <w:numFmt w:val="decimal"/>
        <w:lvlText w:val="%4."/>
        <w:lvlJc w:val="left"/>
        <w:pPr>
          <w:ind w:left="2804"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tentative="1">
        <w:start w:val="1"/>
        <w:numFmt w:val="decimal"/>
        <w:lvlText w:val="%7."/>
        <w:lvlJc w:val="left"/>
        <w:pPr>
          <w:ind w:left="496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4">
    <w:abstractNumId w:val="33"/>
  </w:num>
  <w:num w:numId="5">
    <w:abstractNumId w:val="17"/>
  </w:num>
  <w:num w:numId="6">
    <w:abstractNumId w:val="20"/>
  </w:num>
  <w:num w:numId="7">
    <w:abstractNumId w:val="18"/>
  </w:num>
  <w:num w:numId="8">
    <w:abstractNumId w:val="5"/>
  </w:num>
  <w:num w:numId="9">
    <w:abstractNumId w:val="19"/>
  </w:num>
  <w:num w:numId="10">
    <w:abstractNumId w:val="4"/>
  </w:num>
  <w:num w:numId="11">
    <w:abstractNumId w:val="0"/>
  </w:num>
  <w:num w:numId="12">
    <w:abstractNumId w:val="30"/>
  </w:num>
  <w:num w:numId="13">
    <w:abstractNumId w:val="25"/>
  </w:num>
  <w:num w:numId="14">
    <w:abstractNumId w:val="16"/>
  </w:num>
  <w:num w:numId="15">
    <w:abstractNumId w:val="23"/>
  </w:num>
  <w:num w:numId="16">
    <w:abstractNumId w:val="35"/>
  </w:num>
  <w:num w:numId="17">
    <w:abstractNumId w:val="12"/>
  </w:num>
  <w:num w:numId="18">
    <w:abstractNumId w:val="34"/>
  </w:num>
  <w:num w:numId="19">
    <w:abstractNumId w:val="29"/>
  </w:num>
  <w:num w:numId="20">
    <w:abstractNumId w:val="22"/>
  </w:num>
  <w:num w:numId="21">
    <w:abstractNumId w:val="13"/>
  </w:num>
  <w:num w:numId="22">
    <w:abstractNumId w:val="15"/>
  </w:num>
  <w:num w:numId="23">
    <w:abstractNumId w:val="3"/>
  </w:num>
  <w:num w:numId="24">
    <w:abstractNumId w:val="14"/>
  </w:num>
  <w:num w:numId="25">
    <w:abstractNumId w:val="32"/>
  </w:num>
  <w:num w:numId="26">
    <w:abstractNumId w:val="7"/>
  </w:num>
  <w:num w:numId="27">
    <w:abstractNumId w:val="2"/>
  </w:num>
  <w:num w:numId="28">
    <w:abstractNumId w:val="24"/>
  </w:num>
  <w:num w:numId="29">
    <w:abstractNumId w:val="11"/>
  </w:num>
  <w:num w:numId="30">
    <w:abstractNumId w:val="27"/>
  </w:num>
  <w:num w:numId="31">
    <w:abstractNumId w:val="9"/>
  </w:num>
  <w:num w:numId="32">
    <w:abstractNumId w:val="21"/>
  </w:num>
  <w:num w:numId="33">
    <w:abstractNumId w:val="10"/>
  </w:num>
  <w:num w:numId="34">
    <w:abstractNumId w:val="26"/>
  </w:num>
  <w:num w:numId="35">
    <w:abstractNumId w:val="6"/>
  </w:num>
  <w:num w:numId="36">
    <w:abstractNumId w:val="31"/>
  </w:num>
  <w:num w:numId="37">
    <w:abstractNumId w:val="1"/>
  </w:num>
  <w:num w:numId="38">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ttachedTemplate r:id="rId1"/>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9FA"/>
    <w:rsid w:val="0001098F"/>
    <w:rsid w:val="0001427F"/>
    <w:rsid w:val="00044683"/>
    <w:rsid w:val="00053829"/>
    <w:rsid w:val="000647C9"/>
    <w:rsid w:val="00067A6F"/>
    <w:rsid w:val="00081E75"/>
    <w:rsid w:val="000854DA"/>
    <w:rsid w:val="000A1D2D"/>
    <w:rsid w:val="000A424A"/>
    <w:rsid w:val="000B1000"/>
    <w:rsid w:val="000B16DB"/>
    <w:rsid w:val="000B2239"/>
    <w:rsid w:val="000B6339"/>
    <w:rsid w:val="000C207B"/>
    <w:rsid w:val="000C3718"/>
    <w:rsid w:val="000C3DB9"/>
    <w:rsid w:val="000C5D9E"/>
    <w:rsid w:val="000D19F9"/>
    <w:rsid w:val="000D3586"/>
    <w:rsid w:val="000D7305"/>
    <w:rsid w:val="000F59B4"/>
    <w:rsid w:val="00104C33"/>
    <w:rsid w:val="00106AE3"/>
    <w:rsid w:val="0011067E"/>
    <w:rsid w:val="0012352E"/>
    <w:rsid w:val="00137428"/>
    <w:rsid w:val="0014292D"/>
    <w:rsid w:val="00142E8A"/>
    <w:rsid w:val="00152E06"/>
    <w:rsid w:val="00156EE2"/>
    <w:rsid w:val="001571B9"/>
    <w:rsid w:val="00162D2F"/>
    <w:rsid w:val="00172FD1"/>
    <w:rsid w:val="0017624A"/>
    <w:rsid w:val="00181A0A"/>
    <w:rsid w:val="001A5D14"/>
    <w:rsid w:val="001B1EE3"/>
    <w:rsid w:val="001B3CDE"/>
    <w:rsid w:val="001C1F3D"/>
    <w:rsid w:val="001C3A58"/>
    <w:rsid w:val="001D434F"/>
    <w:rsid w:val="001D6B21"/>
    <w:rsid w:val="001D6C3F"/>
    <w:rsid w:val="001D7B5C"/>
    <w:rsid w:val="001E3704"/>
    <w:rsid w:val="001E38FB"/>
    <w:rsid w:val="001F379D"/>
    <w:rsid w:val="00207A73"/>
    <w:rsid w:val="00211CB2"/>
    <w:rsid w:val="0021292A"/>
    <w:rsid w:val="00213593"/>
    <w:rsid w:val="002316F1"/>
    <w:rsid w:val="0025413C"/>
    <w:rsid w:val="00256C4F"/>
    <w:rsid w:val="002823EB"/>
    <w:rsid w:val="00283306"/>
    <w:rsid w:val="00290E0D"/>
    <w:rsid w:val="002A13D1"/>
    <w:rsid w:val="002A2574"/>
    <w:rsid w:val="002B324D"/>
    <w:rsid w:val="002B350D"/>
    <w:rsid w:val="002D2CC2"/>
    <w:rsid w:val="002D6958"/>
    <w:rsid w:val="002E5D2A"/>
    <w:rsid w:val="002F3154"/>
    <w:rsid w:val="0030281D"/>
    <w:rsid w:val="00325887"/>
    <w:rsid w:val="0033119C"/>
    <w:rsid w:val="00350C0E"/>
    <w:rsid w:val="003512EA"/>
    <w:rsid w:val="00356CDC"/>
    <w:rsid w:val="003633EA"/>
    <w:rsid w:val="00364958"/>
    <w:rsid w:val="00370BFE"/>
    <w:rsid w:val="0037651C"/>
    <w:rsid w:val="00377674"/>
    <w:rsid w:val="00382FE4"/>
    <w:rsid w:val="00386C00"/>
    <w:rsid w:val="00393C44"/>
    <w:rsid w:val="003972B1"/>
    <w:rsid w:val="003C0DBE"/>
    <w:rsid w:val="003C4D7B"/>
    <w:rsid w:val="003D08F4"/>
    <w:rsid w:val="003D1DBE"/>
    <w:rsid w:val="003D45EB"/>
    <w:rsid w:val="003D6150"/>
    <w:rsid w:val="003E09B3"/>
    <w:rsid w:val="003E62CB"/>
    <w:rsid w:val="003F2EF3"/>
    <w:rsid w:val="004012A7"/>
    <w:rsid w:val="0040692B"/>
    <w:rsid w:val="004163B2"/>
    <w:rsid w:val="00427116"/>
    <w:rsid w:val="004320D5"/>
    <w:rsid w:val="004356FB"/>
    <w:rsid w:val="00447B87"/>
    <w:rsid w:val="00451358"/>
    <w:rsid w:val="004542A2"/>
    <w:rsid w:val="00455542"/>
    <w:rsid w:val="004556AE"/>
    <w:rsid w:val="00455B12"/>
    <w:rsid w:val="004576E1"/>
    <w:rsid w:val="00464BD9"/>
    <w:rsid w:val="00480835"/>
    <w:rsid w:val="00483A99"/>
    <w:rsid w:val="00484783"/>
    <w:rsid w:val="00496298"/>
    <w:rsid w:val="004A1677"/>
    <w:rsid w:val="004A1857"/>
    <w:rsid w:val="004A3420"/>
    <w:rsid w:val="004A387B"/>
    <w:rsid w:val="004A48F9"/>
    <w:rsid w:val="004C0B8B"/>
    <w:rsid w:val="004C61F1"/>
    <w:rsid w:val="004E0A3B"/>
    <w:rsid w:val="004E49B2"/>
    <w:rsid w:val="004E4C04"/>
    <w:rsid w:val="004E5857"/>
    <w:rsid w:val="004E775E"/>
    <w:rsid w:val="004F4AE3"/>
    <w:rsid w:val="004F6B47"/>
    <w:rsid w:val="004F7899"/>
    <w:rsid w:val="00505517"/>
    <w:rsid w:val="00507866"/>
    <w:rsid w:val="00512F05"/>
    <w:rsid w:val="00516914"/>
    <w:rsid w:val="00521920"/>
    <w:rsid w:val="00536D5B"/>
    <w:rsid w:val="0054131B"/>
    <w:rsid w:val="005446DD"/>
    <w:rsid w:val="0055136B"/>
    <w:rsid w:val="005532AA"/>
    <w:rsid w:val="0055620B"/>
    <w:rsid w:val="005577F3"/>
    <w:rsid w:val="00581647"/>
    <w:rsid w:val="00583C41"/>
    <w:rsid w:val="00584320"/>
    <w:rsid w:val="005858CD"/>
    <w:rsid w:val="00585C2C"/>
    <w:rsid w:val="00591067"/>
    <w:rsid w:val="005912EB"/>
    <w:rsid w:val="005A123D"/>
    <w:rsid w:val="005A5EEB"/>
    <w:rsid w:val="005B6C00"/>
    <w:rsid w:val="005B7B70"/>
    <w:rsid w:val="005C01C7"/>
    <w:rsid w:val="005C5020"/>
    <w:rsid w:val="005C5B00"/>
    <w:rsid w:val="005D2D53"/>
    <w:rsid w:val="005E6132"/>
    <w:rsid w:val="005F0A06"/>
    <w:rsid w:val="005F1AFF"/>
    <w:rsid w:val="005F3095"/>
    <w:rsid w:val="005F5E62"/>
    <w:rsid w:val="006043F2"/>
    <w:rsid w:val="00605F4C"/>
    <w:rsid w:val="00622312"/>
    <w:rsid w:val="00624651"/>
    <w:rsid w:val="00624CFA"/>
    <w:rsid w:val="00633069"/>
    <w:rsid w:val="0063356F"/>
    <w:rsid w:val="00655985"/>
    <w:rsid w:val="00656B3F"/>
    <w:rsid w:val="006630E1"/>
    <w:rsid w:val="0066568A"/>
    <w:rsid w:val="006769D9"/>
    <w:rsid w:val="0067764E"/>
    <w:rsid w:val="006935A8"/>
    <w:rsid w:val="00696878"/>
    <w:rsid w:val="006A0380"/>
    <w:rsid w:val="006B4788"/>
    <w:rsid w:val="006B4826"/>
    <w:rsid w:val="006B5F87"/>
    <w:rsid w:val="006B614D"/>
    <w:rsid w:val="006C688A"/>
    <w:rsid w:val="006C7C91"/>
    <w:rsid w:val="006D18D7"/>
    <w:rsid w:val="006D2C3C"/>
    <w:rsid w:val="006E29A3"/>
    <w:rsid w:val="006E37F4"/>
    <w:rsid w:val="006E54A0"/>
    <w:rsid w:val="006F0696"/>
    <w:rsid w:val="006F512B"/>
    <w:rsid w:val="00700A3D"/>
    <w:rsid w:val="00700C36"/>
    <w:rsid w:val="007026FD"/>
    <w:rsid w:val="00707F5F"/>
    <w:rsid w:val="0071457B"/>
    <w:rsid w:val="007166F2"/>
    <w:rsid w:val="00726D51"/>
    <w:rsid w:val="00730FD3"/>
    <w:rsid w:val="00731067"/>
    <w:rsid w:val="00736396"/>
    <w:rsid w:val="007370FA"/>
    <w:rsid w:val="0074460D"/>
    <w:rsid w:val="00745102"/>
    <w:rsid w:val="00745B22"/>
    <w:rsid w:val="00761B8B"/>
    <w:rsid w:val="00763EE2"/>
    <w:rsid w:val="00776A41"/>
    <w:rsid w:val="00782B1B"/>
    <w:rsid w:val="007A48EA"/>
    <w:rsid w:val="007B56DF"/>
    <w:rsid w:val="007C7268"/>
    <w:rsid w:val="007D0C1D"/>
    <w:rsid w:val="007D2D0D"/>
    <w:rsid w:val="007D71DA"/>
    <w:rsid w:val="007E74CE"/>
    <w:rsid w:val="007F442B"/>
    <w:rsid w:val="007F6EAE"/>
    <w:rsid w:val="00803314"/>
    <w:rsid w:val="00811979"/>
    <w:rsid w:val="008120B4"/>
    <w:rsid w:val="00816FB2"/>
    <w:rsid w:val="00820BE7"/>
    <w:rsid w:val="00822DA8"/>
    <w:rsid w:val="00830267"/>
    <w:rsid w:val="00840790"/>
    <w:rsid w:val="00843728"/>
    <w:rsid w:val="00843BF0"/>
    <w:rsid w:val="008536CD"/>
    <w:rsid w:val="00854C6B"/>
    <w:rsid w:val="00866296"/>
    <w:rsid w:val="008725E1"/>
    <w:rsid w:val="008728CA"/>
    <w:rsid w:val="008733C0"/>
    <w:rsid w:val="008B0441"/>
    <w:rsid w:val="008B2781"/>
    <w:rsid w:val="008B28E3"/>
    <w:rsid w:val="008B39A9"/>
    <w:rsid w:val="008C04B8"/>
    <w:rsid w:val="008C25A3"/>
    <w:rsid w:val="008D18A7"/>
    <w:rsid w:val="008D22CA"/>
    <w:rsid w:val="008E67D4"/>
    <w:rsid w:val="008F381B"/>
    <w:rsid w:val="008F38FC"/>
    <w:rsid w:val="008F44AC"/>
    <w:rsid w:val="008F7FAE"/>
    <w:rsid w:val="00914787"/>
    <w:rsid w:val="0092461C"/>
    <w:rsid w:val="00925755"/>
    <w:rsid w:val="00925F9C"/>
    <w:rsid w:val="009278A5"/>
    <w:rsid w:val="0093080C"/>
    <w:rsid w:val="00931FF3"/>
    <w:rsid w:val="00933757"/>
    <w:rsid w:val="00944B0D"/>
    <w:rsid w:val="00947AF8"/>
    <w:rsid w:val="00953A4B"/>
    <w:rsid w:val="00973766"/>
    <w:rsid w:val="0097679F"/>
    <w:rsid w:val="009819FA"/>
    <w:rsid w:val="00985AE7"/>
    <w:rsid w:val="009900F2"/>
    <w:rsid w:val="00990524"/>
    <w:rsid w:val="00992506"/>
    <w:rsid w:val="00992D34"/>
    <w:rsid w:val="009949A9"/>
    <w:rsid w:val="009A1810"/>
    <w:rsid w:val="009B30B3"/>
    <w:rsid w:val="009B7036"/>
    <w:rsid w:val="009C7CB6"/>
    <w:rsid w:val="009D199F"/>
    <w:rsid w:val="009E4B99"/>
    <w:rsid w:val="009F3CBF"/>
    <w:rsid w:val="009F408E"/>
    <w:rsid w:val="009F4F21"/>
    <w:rsid w:val="009F54C7"/>
    <w:rsid w:val="00A01A6C"/>
    <w:rsid w:val="00A024F3"/>
    <w:rsid w:val="00A05380"/>
    <w:rsid w:val="00A24A9E"/>
    <w:rsid w:val="00A26311"/>
    <w:rsid w:val="00A45064"/>
    <w:rsid w:val="00A64F49"/>
    <w:rsid w:val="00A6578D"/>
    <w:rsid w:val="00A67067"/>
    <w:rsid w:val="00A73B9B"/>
    <w:rsid w:val="00A75253"/>
    <w:rsid w:val="00A86317"/>
    <w:rsid w:val="00AA117D"/>
    <w:rsid w:val="00AA57EB"/>
    <w:rsid w:val="00AA5D53"/>
    <w:rsid w:val="00AB0FE1"/>
    <w:rsid w:val="00AB1559"/>
    <w:rsid w:val="00AB3A3E"/>
    <w:rsid w:val="00AB3F17"/>
    <w:rsid w:val="00AB4D8D"/>
    <w:rsid w:val="00AB6344"/>
    <w:rsid w:val="00AC7E86"/>
    <w:rsid w:val="00AD1173"/>
    <w:rsid w:val="00AD2BA5"/>
    <w:rsid w:val="00AD5563"/>
    <w:rsid w:val="00AD57CA"/>
    <w:rsid w:val="00AE2257"/>
    <w:rsid w:val="00AE4574"/>
    <w:rsid w:val="00AE7599"/>
    <w:rsid w:val="00B010A5"/>
    <w:rsid w:val="00B01931"/>
    <w:rsid w:val="00B12E16"/>
    <w:rsid w:val="00B3471F"/>
    <w:rsid w:val="00B367B9"/>
    <w:rsid w:val="00B44998"/>
    <w:rsid w:val="00B65A0A"/>
    <w:rsid w:val="00B65E2D"/>
    <w:rsid w:val="00B67BAA"/>
    <w:rsid w:val="00B73550"/>
    <w:rsid w:val="00B82530"/>
    <w:rsid w:val="00B87FDD"/>
    <w:rsid w:val="00BA591A"/>
    <w:rsid w:val="00BA64D0"/>
    <w:rsid w:val="00BB4331"/>
    <w:rsid w:val="00BB5098"/>
    <w:rsid w:val="00BB5F78"/>
    <w:rsid w:val="00BC66CD"/>
    <w:rsid w:val="00BD4092"/>
    <w:rsid w:val="00BD6F7E"/>
    <w:rsid w:val="00C06B89"/>
    <w:rsid w:val="00C13557"/>
    <w:rsid w:val="00C15AFD"/>
    <w:rsid w:val="00C22489"/>
    <w:rsid w:val="00C2585C"/>
    <w:rsid w:val="00C31A25"/>
    <w:rsid w:val="00C370C4"/>
    <w:rsid w:val="00C42463"/>
    <w:rsid w:val="00C541CF"/>
    <w:rsid w:val="00C65393"/>
    <w:rsid w:val="00C657F8"/>
    <w:rsid w:val="00C73B89"/>
    <w:rsid w:val="00C76645"/>
    <w:rsid w:val="00C7728E"/>
    <w:rsid w:val="00C80652"/>
    <w:rsid w:val="00C84C6E"/>
    <w:rsid w:val="00CB20B1"/>
    <w:rsid w:val="00CD10B6"/>
    <w:rsid w:val="00CD37DD"/>
    <w:rsid w:val="00CD45B3"/>
    <w:rsid w:val="00CD5308"/>
    <w:rsid w:val="00CD57A8"/>
    <w:rsid w:val="00CE7767"/>
    <w:rsid w:val="00CE7DD7"/>
    <w:rsid w:val="00CF15B4"/>
    <w:rsid w:val="00D06000"/>
    <w:rsid w:val="00D113AF"/>
    <w:rsid w:val="00D46805"/>
    <w:rsid w:val="00D52738"/>
    <w:rsid w:val="00D5413F"/>
    <w:rsid w:val="00D57DC9"/>
    <w:rsid w:val="00D63B15"/>
    <w:rsid w:val="00D6550B"/>
    <w:rsid w:val="00D74A00"/>
    <w:rsid w:val="00D756AC"/>
    <w:rsid w:val="00D810CE"/>
    <w:rsid w:val="00D92835"/>
    <w:rsid w:val="00D96337"/>
    <w:rsid w:val="00D97F9E"/>
    <w:rsid w:val="00DA062D"/>
    <w:rsid w:val="00DA32F5"/>
    <w:rsid w:val="00DB18E8"/>
    <w:rsid w:val="00DB25BA"/>
    <w:rsid w:val="00DB4FA4"/>
    <w:rsid w:val="00DB7875"/>
    <w:rsid w:val="00DD0AF8"/>
    <w:rsid w:val="00DE7B67"/>
    <w:rsid w:val="00DE7EC1"/>
    <w:rsid w:val="00DF516C"/>
    <w:rsid w:val="00DF5331"/>
    <w:rsid w:val="00DF5926"/>
    <w:rsid w:val="00DF6751"/>
    <w:rsid w:val="00DF7ED4"/>
    <w:rsid w:val="00E05445"/>
    <w:rsid w:val="00E103BA"/>
    <w:rsid w:val="00E1499F"/>
    <w:rsid w:val="00E203B1"/>
    <w:rsid w:val="00E2048E"/>
    <w:rsid w:val="00E204A7"/>
    <w:rsid w:val="00E27AAE"/>
    <w:rsid w:val="00E341DF"/>
    <w:rsid w:val="00E34210"/>
    <w:rsid w:val="00E34E39"/>
    <w:rsid w:val="00E352A2"/>
    <w:rsid w:val="00E454C9"/>
    <w:rsid w:val="00E53865"/>
    <w:rsid w:val="00E7402C"/>
    <w:rsid w:val="00E75782"/>
    <w:rsid w:val="00E8596D"/>
    <w:rsid w:val="00EA3AB4"/>
    <w:rsid w:val="00EA48BE"/>
    <w:rsid w:val="00EA6636"/>
    <w:rsid w:val="00EB0629"/>
    <w:rsid w:val="00EB0FA5"/>
    <w:rsid w:val="00EB224C"/>
    <w:rsid w:val="00EB389F"/>
    <w:rsid w:val="00EC7190"/>
    <w:rsid w:val="00ED4BBC"/>
    <w:rsid w:val="00EF0187"/>
    <w:rsid w:val="00EF2ED4"/>
    <w:rsid w:val="00F01119"/>
    <w:rsid w:val="00F21296"/>
    <w:rsid w:val="00F3423A"/>
    <w:rsid w:val="00F43EC1"/>
    <w:rsid w:val="00F446E4"/>
    <w:rsid w:val="00F62196"/>
    <w:rsid w:val="00F63D39"/>
    <w:rsid w:val="00F71B93"/>
    <w:rsid w:val="00F806AA"/>
    <w:rsid w:val="00F80E3D"/>
    <w:rsid w:val="00F83D38"/>
    <w:rsid w:val="00F91B63"/>
    <w:rsid w:val="00FB2B40"/>
    <w:rsid w:val="00FD7144"/>
    <w:rsid w:val="00FE79F1"/>
    <w:rsid w:val="00FF4E73"/>
    <w:rsid w:val="02F50E10"/>
    <w:rsid w:val="0373F5C5"/>
    <w:rsid w:val="04BF7E2E"/>
    <w:rsid w:val="05664CE5"/>
    <w:rsid w:val="07100AED"/>
    <w:rsid w:val="07956762"/>
    <w:rsid w:val="07BE4CF8"/>
    <w:rsid w:val="08C3E47C"/>
    <w:rsid w:val="09171A5E"/>
    <w:rsid w:val="0918D593"/>
    <w:rsid w:val="0A7AA373"/>
    <w:rsid w:val="0A7DE3DA"/>
    <w:rsid w:val="0BAD462A"/>
    <w:rsid w:val="10878739"/>
    <w:rsid w:val="12A9BCF7"/>
    <w:rsid w:val="155C66C7"/>
    <w:rsid w:val="1625CA69"/>
    <w:rsid w:val="17B7759E"/>
    <w:rsid w:val="1AB26C13"/>
    <w:rsid w:val="2085C98C"/>
    <w:rsid w:val="2171B359"/>
    <w:rsid w:val="23D9AA88"/>
    <w:rsid w:val="25FB670B"/>
    <w:rsid w:val="2858EE87"/>
    <w:rsid w:val="2A69A8D8"/>
    <w:rsid w:val="2A92F0A6"/>
    <w:rsid w:val="2B87352C"/>
    <w:rsid w:val="2C863EC4"/>
    <w:rsid w:val="2CE5605A"/>
    <w:rsid w:val="323EAB8B"/>
    <w:rsid w:val="32A3FDF9"/>
    <w:rsid w:val="34AE7CC3"/>
    <w:rsid w:val="3658E821"/>
    <w:rsid w:val="37EBE171"/>
    <w:rsid w:val="38019AFD"/>
    <w:rsid w:val="395D63CD"/>
    <w:rsid w:val="3986209C"/>
    <w:rsid w:val="3D6977E8"/>
    <w:rsid w:val="3DCD47FB"/>
    <w:rsid w:val="3F0333E6"/>
    <w:rsid w:val="3F9972DA"/>
    <w:rsid w:val="400A3E8A"/>
    <w:rsid w:val="412FC9C5"/>
    <w:rsid w:val="4335EB78"/>
    <w:rsid w:val="43CAB430"/>
    <w:rsid w:val="4C5EEF8B"/>
    <w:rsid w:val="4C8A0D29"/>
    <w:rsid w:val="4D58B398"/>
    <w:rsid w:val="4DA12B6A"/>
    <w:rsid w:val="50779658"/>
    <w:rsid w:val="50A460C8"/>
    <w:rsid w:val="5322CFB0"/>
    <w:rsid w:val="53C27489"/>
    <w:rsid w:val="566A794A"/>
    <w:rsid w:val="566CE587"/>
    <w:rsid w:val="58F1FA77"/>
    <w:rsid w:val="598EC6A0"/>
    <w:rsid w:val="5C35A5BE"/>
    <w:rsid w:val="5C455EB0"/>
    <w:rsid w:val="5D1D6161"/>
    <w:rsid w:val="5D5DC7CF"/>
    <w:rsid w:val="6782A438"/>
    <w:rsid w:val="679905D8"/>
    <w:rsid w:val="68C92841"/>
    <w:rsid w:val="6A7985DA"/>
    <w:rsid w:val="6AED14E1"/>
    <w:rsid w:val="6CE28852"/>
    <w:rsid w:val="78C21D4D"/>
    <w:rsid w:val="7AB856CE"/>
    <w:rsid w:val="7F58F9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AD530C"/>
  <w15:chartTrackingRefBased/>
  <w15:docId w15:val="{72CE40CE-0111-4ECE-B9F6-7DD9C483F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E341DF"/>
    <w:pPr>
      <w:keepNext/>
      <w:keepLines/>
      <w:spacing w:before="240" w:after="0"/>
      <w:outlineLvl w:val="0"/>
    </w:pPr>
    <w:rPr>
      <w:rFonts w:asciiTheme="majorHAnsi" w:eastAsiaTheme="majorEastAsia" w:hAnsiTheme="majorHAnsi" w:cstheme="majorBidi"/>
      <w:color w:val="39616E" w:themeColor="accent1" w:themeShade="BF"/>
      <w:sz w:val="32"/>
      <w:szCs w:val="32"/>
    </w:rPr>
  </w:style>
  <w:style w:type="paragraph" w:styleId="Heading2">
    <w:name w:val="heading 2"/>
    <w:basedOn w:val="Normal"/>
    <w:next w:val="Normal"/>
    <w:link w:val="Heading2Char"/>
    <w:uiPriority w:val="9"/>
    <w:semiHidden/>
    <w:unhideWhenUsed/>
    <w:rsid w:val="00E341DF"/>
    <w:pPr>
      <w:keepNext/>
      <w:keepLines/>
      <w:spacing w:before="40" w:after="0"/>
      <w:outlineLvl w:val="1"/>
    </w:pPr>
    <w:rPr>
      <w:rFonts w:asciiTheme="majorHAnsi" w:eastAsiaTheme="majorEastAsia" w:hAnsiTheme="majorHAnsi" w:cstheme="majorBidi"/>
      <w:color w:val="39616E" w:themeColor="accent1" w:themeShade="BF"/>
      <w:sz w:val="26"/>
      <w:szCs w:val="26"/>
    </w:rPr>
  </w:style>
  <w:style w:type="character" w:default="1" w:styleId="DefaultParagraphFont">
    <w:name w:val="Default Paragraph Font"/>
    <w:aliases w:val="Standaardalinea-lettertype,Absatz-Standardschriftart"/>
    <w:uiPriority w:val="1"/>
    <w:semiHidden/>
    <w:unhideWhenUsed/>
  </w:style>
  <w:style w:type="table" w:default="1" w:styleId="TableNormal">
    <w:name w:val="Normal Table"/>
    <w:aliases w:val="Standaardtabel,Normale Tabelle"/>
    <w:uiPriority w:val="99"/>
    <w:semiHidden/>
    <w:unhideWhenUsed/>
    <w:tblPr>
      <w:tblInd w:w="0" w:type="dxa"/>
      <w:tblCellMar>
        <w:top w:w="0" w:type="dxa"/>
        <w:left w:w="108" w:type="dxa"/>
        <w:bottom w:w="0" w:type="dxa"/>
        <w:right w:w="108" w:type="dxa"/>
      </w:tblCellMar>
    </w:tblPr>
  </w:style>
  <w:style w:type="numbering" w:default="1" w:styleId="NoList">
    <w:name w:val="No List"/>
    <w:aliases w:val="Geen lijst,Keine Liste"/>
    <w:uiPriority w:val="99"/>
    <w:semiHidden/>
    <w:unhideWhenUsed/>
  </w:style>
  <w:style w:type="paragraph" w:customStyle="1" w:styleId="510DocumentHeading">
    <w:name w:val="510 Document Heading"/>
    <w:basedOn w:val="Title"/>
    <w:link w:val="510DocumentHeadingChar"/>
    <w:rsid w:val="00822DA8"/>
    <w:pPr>
      <w:spacing w:line="360" w:lineRule="auto"/>
    </w:pPr>
    <w:rPr>
      <w:sz w:val="40"/>
    </w:rPr>
  </w:style>
  <w:style w:type="paragraph" w:styleId="Title">
    <w:name w:val="Title"/>
    <w:basedOn w:val="Normal"/>
    <w:next w:val="Normal"/>
    <w:link w:val="TitleChar"/>
    <w:uiPriority w:val="10"/>
    <w:rsid w:val="00E341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341DF"/>
    <w:rPr>
      <w:rFonts w:asciiTheme="majorHAnsi" w:eastAsiaTheme="majorEastAsia" w:hAnsiTheme="majorHAnsi" w:cstheme="majorBidi"/>
      <w:color w:val="39616E" w:themeColor="accent1" w:themeShade="BF"/>
      <w:sz w:val="32"/>
      <w:szCs w:val="32"/>
    </w:rPr>
  </w:style>
  <w:style w:type="character" w:customStyle="1" w:styleId="510DocumentHeadingChar">
    <w:name w:val="510 Document Heading Char"/>
    <w:basedOn w:val="Heading1Char"/>
    <w:link w:val="510DocumentHeading"/>
    <w:rsid w:val="00822DA8"/>
    <w:rPr>
      <w:rFonts w:asciiTheme="majorHAnsi" w:eastAsiaTheme="majorEastAsia" w:hAnsiTheme="majorHAnsi" w:cstheme="majorBidi"/>
      <w:color w:val="39616E" w:themeColor="accent1" w:themeShade="BF"/>
      <w:spacing w:val="-10"/>
      <w:kern w:val="28"/>
      <w:sz w:val="40"/>
      <w:szCs w:val="56"/>
    </w:rPr>
  </w:style>
  <w:style w:type="character" w:customStyle="1" w:styleId="TitleChar">
    <w:name w:val="Title Char"/>
    <w:basedOn w:val="DefaultParagraphFont"/>
    <w:link w:val="Title"/>
    <w:uiPriority w:val="10"/>
    <w:rsid w:val="00E341DF"/>
    <w:rPr>
      <w:rFonts w:asciiTheme="majorHAnsi" w:eastAsiaTheme="majorEastAsia" w:hAnsiTheme="majorHAnsi" w:cstheme="majorBidi"/>
      <w:spacing w:val="-10"/>
      <w:kern w:val="28"/>
      <w:sz w:val="56"/>
      <w:szCs w:val="56"/>
    </w:rPr>
  </w:style>
  <w:style w:type="paragraph" w:customStyle="1" w:styleId="510Heading1">
    <w:name w:val="510 Heading 1"/>
    <w:basedOn w:val="Heading1"/>
    <w:link w:val="510Heading1Char"/>
    <w:qFormat/>
    <w:rsid w:val="00E103BA"/>
    <w:pPr>
      <w:numPr>
        <w:numId w:val="3"/>
      </w:numPr>
      <w:ind w:left="360"/>
    </w:pPr>
    <w:rPr>
      <w:rFonts w:ascii="Gotham Rounded Bold" w:hAnsi="Gotham Rounded Bold"/>
      <w:b/>
      <w:color w:val="auto"/>
      <w:sz w:val="28"/>
      <w:lang w:val="en-US"/>
    </w:rPr>
  </w:style>
  <w:style w:type="paragraph" w:customStyle="1" w:styleId="510Heading2">
    <w:name w:val="510 Heading 2"/>
    <w:basedOn w:val="Heading2"/>
    <w:link w:val="510Heading2Char"/>
    <w:qFormat/>
    <w:rsid w:val="004F7899"/>
    <w:pPr>
      <w:numPr>
        <w:ilvl w:val="1"/>
        <w:numId w:val="3"/>
      </w:numPr>
      <w:spacing w:line="240" w:lineRule="auto"/>
      <w:ind w:left="284" w:firstLine="0"/>
    </w:pPr>
    <w:rPr>
      <w:color w:val="auto"/>
      <w:sz w:val="24"/>
    </w:rPr>
  </w:style>
  <w:style w:type="character" w:customStyle="1" w:styleId="510Heading1Char">
    <w:name w:val="510 Heading 1 Char"/>
    <w:basedOn w:val="Heading1Char"/>
    <w:link w:val="510Heading1"/>
    <w:rsid w:val="009B30B3"/>
    <w:rPr>
      <w:rFonts w:ascii="Gotham Rounded Bold" w:eastAsiaTheme="majorEastAsia" w:hAnsi="Gotham Rounded Bold" w:cstheme="majorBidi"/>
      <w:b/>
      <w:color w:val="39616E" w:themeColor="accent1" w:themeShade="BF"/>
      <w:sz w:val="28"/>
      <w:szCs w:val="32"/>
      <w:lang w:val="en-US"/>
    </w:rPr>
  </w:style>
  <w:style w:type="paragraph" w:customStyle="1" w:styleId="510Paragraph">
    <w:name w:val="510 Paragraph"/>
    <w:basedOn w:val="BodyText"/>
    <w:link w:val="510ParagraphChar"/>
    <w:qFormat/>
    <w:rsid w:val="00E103BA"/>
    <w:pPr>
      <w:numPr>
        <w:ilvl w:val="2"/>
        <w:numId w:val="3"/>
      </w:numPr>
      <w:spacing w:line="240" w:lineRule="auto"/>
      <w:ind w:left="284" w:firstLine="0"/>
      <w:jc w:val="both"/>
    </w:pPr>
    <w:rPr>
      <w:rFonts w:ascii="Open Sans" w:hAnsi="Open Sans"/>
    </w:rPr>
  </w:style>
  <w:style w:type="character" w:customStyle="1" w:styleId="Heading2Char">
    <w:name w:val="Heading 2 Char"/>
    <w:basedOn w:val="DefaultParagraphFont"/>
    <w:link w:val="Heading2"/>
    <w:uiPriority w:val="9"/>
    <w:semiHidden/>
    <w:rsid w:val="00E341DF"/>
    <w:rPr>
      <w:rFonts w:asciiTheme="majorHAnsi" w:eastAsiaTheme="majorEastAsia" w:hAnsiTheme="majorHAnsi" w:cstheme="majorBidi"/>
      <w:color w:val="39616E" w:themeColor="accent1" w:themeShade="BF"/>
      <w:sz w:val="26"/>
      <w:szCs w:val="26"/>
    </w:rPr>
  </w:style>
  <w:style w:type="character" w:customStyle="1" w:styleId="510Heading2Char">
    <w:name w:val="510 Heading 2 Char"/>
    <w:basedOn w:val="Heading2Char"/>
    <w:link w:val="510Heading2"/>
    <w:rsid w:val="004F7899"/>
    <w:rPr>
      <w:rFonts w:asciiTheme="majorHAnsi" w:eastAsiaTheme="majorEastAsia" w:hAnsiTheme="majorHAnsi" w:cstheme="majorBidi"/>
      <w:color w:val="39616E" w:themeColor="accent1" w:themeShade="BF"/>
      <w:sz w:val="24"/>
      <w:szCs w:val="26"/>
    </w:rPr>
  </w:style>
  <w:style w:type="numbering" w:customStyle="1" w:styleId="510BulletList">
    <w:name w:val="510 Bullet List"/>
    <w:basedOn w:val="NoList"/>
    <w:uiPriority w:val="99"/>
    <w:rsid w:val="00F83D38"/>
    <w:pPr>
      <w:numPr>
        <w:numId w:val="1"/>
      </w:numPr>
    </w:pPr>
  </w:style>
  <w:style w:type="paragraph" w:styleId="BodyText">
    <w:name w:val="Body Text"/>
    <w:basedOn w:val="Normal"/>
    <w:link w:val="BodyTextChar"/>
    <w:uiPriority w:val="99"/>
    <w:semiHidden/>
    <w:unhideWhenUsed/>
    <w:rsid w:val="00E341DF"/>
    <w:pPr>
      <w:spacing w:after="120"/>
    </w:pPr>
  </w:style>
  <w:style w:type="character" w:customStyle="1" w:styleId="BodyTextChar">
    <w:name w:val="Body Text Char"/>
    <w:basedOn w:val="DefaultParagraphFont"/>
    <w:link w:val="BodyText"/>
    <w:uiPriority w:val="99"/>
    <w:semiHidden/>
    <w:rsid w:val="00E341DF"/>
  </w:style>
  <w:style w:type="character" w:customStyle="1" w:styleId="510ParagraphChar">
    <w:name w:val="510 Paragraph Char"/>
    <w:basedOn w:val="BodyTextChar"/>
    <w:link w:val="510Paragraph"/>
    <w:rsid w:val="00E341DF"/>
    <w:rPr>
      <w:rFonts w:ascii="Open Sans" w:hAnsi="Open Sans"/>
    </w:rPr>
  </w:style>
  <w:style w:type="paragraph" w:styleId="NoSpacing">
    <w:name w:val="No Spacing"/>
    <w:link w:val="NoSpacingChar"/>
    <w:uiPriority w:val="1"/>
    <w:rsid w:val="00F83D3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3D38"/>
    <w:rPr>
      <w:rFonts w:eastAsiaTheme="minorEastAsia"/>
      <w:lang w:val="en-US"/>
    </w:rPr>
  </w:style>
  <w:style w:type="paragraph" w:customStyle="1" w:styleId="510CoverPageTitle">
    <w:name w:val="510 Cover Page Title"/>
    <w:basedOn w:val="NoSpacing"/>
    <w:next w:val="Title"/>
    <w:link w:val="510CoverPageTitleChar"/>
    <w:qFormat/>
    <w:rsid w:val="00C42463"/>
    <w:pPr>
      <w:spacing w:before="40" w:after="560" w:line="216" w:lineRule="auto"/>
    </w:pPr>
    <w:rPr>
      <w:rFonts w:ascii="Gotham Rounded Bold" w:hAnsi="Gotham Rounded Bold"/>
      <w:color w:val="000000" w:themeColor="accent2"/>
      <w:sz w:val="72"/>
      <w:szCs w:val="72"/>
    </w:rPr>
  </w:style>
  <w:style w:type="paragraph" w:styleId="TOCHeading">
    <w:name w:val="TOC Heading"/>
    <w:basedOn w:val="Heading1"/>
    <w:next w:val="Normal"/>
    <w:uiPriority w:val="39"/>
    <w:unhideWhenUsed/>
    <w:qFormat/>
    <w:rsid w:val="00F83D38"/>
    <w:pPr>
      <w:outlineLvl w:val="9"/>
    </w:pPr>
    <w:rPr>
      <w:lang w:val="en-US"/>
    </w:rPr>
  </w:style>
  <w:style w:type="character" w:customStyle="1" w:styleId="510CoverPageTitleChar">
    <w:name w:val="510 Cover Page Title Char"/>
    <w:basedOn w:val="NoSpacingChar"/>
    <w:link w:val="510CoverPageTitle"/>
    <w:rsid w:val="00C42463"/>
    <w:rPr>
      <w:rFonts w:ascii="Gotham Rounded Bold" w:eastAsiaTheme="minorEastAsia" w:hAnsi="Gotham Rounded Bold"/>
      <w:color w:val="000000" w:themeColor="accent2"/>
      <w:sz w:val="72"/>
      <w:szCs w:val="72"/>
      <w:lang w:val="en-US"/>
    </w:rPr>
  </w:style>
  <w:style w:type="paragraph" w:styleId="TOC1">
    <w:name w:val="toc 1"/>
    <w:basedOn w:val="Normal"/>
    <w:next w:val="Normal"/>
    <w:autoRedefine/>
    <w:uiPriority w:val="39"/>
    <w:unhideWhenUsed/>
    <w:rsid w:val="00F83D38"/>
    <w:pPr>
      <w:spacing w:after="100"/>
    </w:pPr>
  </w:style>
  <w:style w:type="paragraph" w:styleId="TOC2">
    <w:name w:val="toc 2"/>
    <w:basedOn w:val="Normal"/>
    <w:next w:val="Normal"/>
    <w:autoRedefine/>
    <w:uiPriority w:val="39"/>
    <w:unhideWhenUsed/>
    <w:rsid w:val="00F83D38"/>
    <w:pPr>
      <w:spacing w:after="100"/>
      <w:ind w:left="220"/>
    </w:pPr>
  </w:style>
  <w:style w:type="character" w:styleId="Hyperlink">
    <w:name w:val="Hyperlink"/>
    <w:basedOn w:val="DefaultParagraphFont"/>
    <w:uiPriority w:val="99"/>
    <w:unhideWhenUsed/>
    <w:rsid w:val="00F83D38"/>
    <w:rPr>
      <w:color w:val="1D5265" w:themeColor="hyperlink"/>
      <w:u w:val="single"/>
    </w:rPr>
  </w:style>
  <w:style w:type="paragraph" w:styleId="Header">
    <w:name w:val="header"/>
    <w:basedOn w:val="Normal"/>
    <w:link w:val="HeaderChar"/>
    <w:uiPriority w:val="99"/>
    <w:unhideWhenUsed/>
    <w:rsid w:val="00435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6FB"/>
  </w:style>
  <w:style w:type="paragraph" w:styleId="Footer">
    <w:name w:val="footer"/>
    <w:basedOn w:val="Normal"/>
    <w:link w:val="FooterChar"/>
    <w:uiPriority w:val="99"/>
    <w:unhideWhenUsed/>
    <w:rsid w:val="00435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6FB"/>
  </w:style>
  <w:style w:type="numbering" w:customStyle="1" w:styleId="510LISTSTYLE">
    <w:name w:val="510 LIST STYLE"/>
    <w:uiPriority w:val="99"/>
    <w:rsid w:val="00E103BA"/>
    <w:pPr>
      <w:numPr>
        <w:numId w:val="2"/>
      </w:numPr>
    </w:pPr>
  </w:style>
  <w:style w:type="table" w:styleId="TableGrid">
    <w:name w:val="Table Grid"/>
    <w:basedOn w:val="TableNormal"/>
    <w:uiPriority w:val="39"/>
    <w:rsid w:val="002A2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91B63"/>
    <w:pPr>
      <w:spacing w:after="0" w:line="240" w:lineRule="auto"/>
    </w:pPr>
    <w:tblPr>
      <w:tblStyleRowBandSize w:val="1"/>
      <w:tblStyleColBandSize w:val="1"/>
      <w:tblBorders>
        <w:top w:val="single" w:sz="4" w:space="0" w:color="6AB8D4" w:themeColor="text1" w:themeTint="80"/>
        <w:bottom w:val="single" w:sz="4" w:space="0" w:color="6AB8D4" w:themeColor="text1" w:themeTint="80"/>
      </w:tblBorders>
    </w:tblPr>
    <w:tblStylePr w:type="firstRow">
      <w:rPr>
        <w:b/>
        <w:bCs/>
      </w:rPr>
      <w:tblPr/>
      <w:tcPr>
        <w:tcBorders>
          <w:bottom w:val="single" w:sz="4" w:space="0" w:color="6AB8D4" w:themeColor="text1" w:themeTint="80"/>
        </w:tcBorders>
      </w:tcPr>
    </w:tblStylePr>
    <w:tblStylePr w:type="lastRow">
      <w:rPr>
        <w:b/>
        <w:bCs/>
      </w:rPr>
      <w:tblPr/>
      <w:tcPr>
        <w:tcBorders>
          <w:top w:val="single" w:sz="4" w:space="0" w:color="6AB8D4" w:themeColor="text1" w:themeTint="80"/>
        </w:tcBorders>
      </w:tcPr>
    </w:tblStylePr>
    <w:tblStylePr w:type="firstCol">
      <w:rPr>
        <w:b/>
        <w:bCs/>
      </w:rPr>
    </w:tblStylePr>
    <w:tblStylePr w:type="lastCol">
      <w:rPr>
        <w:b/>
        <w:bCs/>
      </w:rPr>
    </w:tblStylePr>
    <w:tblStylePr w:type="band1Vert">
      <w:tblPr/>
      <w:tcPr>
        <w:tcBorders>
          <w:left w:val="single" w:sz="4" w:space="0" w:color="6AB8D4" w:themeColor="text1" w:themeTint="80"/>
          <w:right w:val="single" w:sz="4" w:space="0" w:color="6AB8D4" w:themeColor="text1" w:themeTint="80"/>
        </w:tcBorders>
      </w:tcPr>
    </w:tblStylePr>
    <w:tblStylePr w:type="band2Vert">
      <w:tblPr/>
      <w:tcPr>
        <w:tcBorders>
          <w:left w:val="single" w:sz="4" w:space="0" w:color="6AB8D4" w:themeColor="text1" w:themeTint="80"/>
          <w:right w:val="single" w:sz="4" w:space="0" w:color="6AB8D4" w:themeColor="text1" w:themeTint="80"/>
        </w:tcBorders>
      </w:tcPr>
    </w:tblStylePr>
    <w:tblStylePr w:type="band1Horz">
      <w:tblPr/>
      <w:tcPr>
        <w:tcBorders>
          <w:top w:val="single" w:sz="4" w:space="0" w:color="6AB8D4" w:themeColor="text1" w:themeTint="80"/>
          <w:bottom w:val="single" w:sz="4" w:space="0" w:color="6AB8D4" w:themeColor="text1" w:themeTint="80"/>
        </w:tcBorders>
      </w:tcPr>
    </w:tblStylePr>
  </w:style>
  <w:style w:type="paragraph" w:styleId="BalloonText">
    <w:name w:val="Balloon Text"/>
    <w:basedOn w:val="Normal"/>
    <w:link w:val="BalloonTextChar"/>
    <w:uiPriority w:val="99"/>
    <w:semiHidden/>
    <w:unhideWhenUsed/>
    <w:rsid w:val="001F37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79D"/>
    <w:rPr>
      <w:rFonts w:ascii="Segoe UI" w:hAnsi="Segoe UI" w:cs="Segoe UI"/>
      <w:sz w:val="18"/>
      <w:szCs w:val="18"/>
    </w:rPr>
  </w:style>
  <w:style w:type="character" w:styleId="CommentReference">
    <w:name w:val="annotation reference"/>
    <w:basedOn w:val="DefaultParagraphFont"/>
    <w:uiPriority w:val="99"/>
    <w:semiHidden/>
    <w:unhideWhenUsed/>
    <w:rsid w:val="00E53865"/>
    <w:rPr>
      <w:sz w:val="16"/>
      <w:szCs w:val="16"/>
    </w:rPr>
  </w:style>
  <w:style w:type="paragraph" w:styleId="CommentText">
    <w:name w:val="annotation text"/>
    <w:basedOn w:val="Normal"/>
    <w:link w:val="CommentTextChar"/>
    <w:uiPriority w:val="99"/>
    <w:unhideWhenUsed/>
    <w:rsid w:val="00E53865"/>
    <w:pPr>
      <w:spacing w:line="240" w:lineRule="auto"/>
    </w:pPr>
    <w:rPr>
      <w:sz w:val="20"/>
      <w:szCs w:val="20"/>
    </w:rPr>
  </w:style>
  <w:style w:type="character" w:customStyle="1" w:styleId="CommentTextChar">
    <w:name w:val="Comment Text Char"/>
    <w:basedOn w:val="DefaultParagraphFont"/>
    <w:link w:val="CommentText"/>
    <w:uiPriority w:val="99"/>
    <w:rsid w:val="00E53865"/>
    <w:rPr>
      <w:sz w:val="20"/>
      <w:szCs w:val="20"/>
    </w:rPr>
  </w:style>
  <w:style w:type="paragraph" w:styleId="CommentSubject">
    <w:name w:val="annotation subject"/>
    <w:basedOn w:val="CommentText"/>
    <w:next w:val="CommentText"/>
    <w:link w:val="CommentSubjectChar"/>
    <w:uiPriority w:val="99"/>
    <w:semiHidden/>
    <w:unhideWhenUsed/>
    <w:rsid w:val="00E53865"/>
    <w:rPr>
      <w:b/>
      <w:bCs/>
    </w:rPr>
  </w:style>
  <w:style w:type="character" w:customStyle="1" w:styleId="CommentSubjectChar">
    <w:name w:val="Comment Subject Char"/>
    <w:basedOn w:val="CommentTextChar"/>
    <w:link w:val="CommentSubject"/>
    <w:uiPriority w:val="99"/>
    <w:semiHidden/>
    <w:rsid w:val="00E53865"/>
    <w:rPr>
      <w:b/>
      <w:bCs/>
      <w:sz w:val="20"/>
      <w:szCs w:val="20"/>
    </w:rPr>
  </w:style>
  <w:style w:type="character" w:styleId="UnresolvedMention">
    <w:name w:val="Unresolved Mention"/>
    <w:basedOn w:val="DefaultParagraphFont"/>
    <w:uiPriority w:val="99"/>
    <w:semiHidden/>
    <w:unhideWhenUsed/>
    <w:rsid w:val="00745102"/>
    <w:rPr>
      <w:color w:val="605E5C"/>
      <w:shd w:val="clear" w:color="auto" w:fill="E1DFDD"/>
    </w:rPr>
  </w:style>
  <w:style w:type="paragraph" w:styleId="NormalWeb">
    <w:name w:val="Normal (Web)"/>
    <w:basedOn w:val="Normal"/>
    <w:uiPriority w:val="99"/>
    <w:unhideWhenUsed/>
    <w:rsid w:val="0037651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ListParagraph">
    <w:name w:val="List Paragraph"/>
    <w:basedOn w:val="Normal"/>
    <w:uiPriority w:val="34"/>
    <w:qFormat/>
    <w:rsid w:val="00EB0FA5"/>
    <w:pPr>
      <w:ind w:left="720"/>
      <w:contextualSpacing/>
    </w:pPr>
    <w:rPr>
      <w:lang w:val="nl-NL"/>
    </w:rPr>
  </w:style>
  <w:style w:type="paragraph" w:customStyle="1" w:styleId="paragraph">
    <w:name w:val="paragraph"/>
    <w:basedOn w:val="Normal"/>
    <w:rsid w:val="007026F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DefaultParagraphFont"/>
    <w:rsid w:val="007026FD"/>
  </w:style>
  <w:style w:type="character" w:customStyle="1" w:styleId="eop">
    <w:name w:val="eop"/>
    <w:basedOn w:val="DefaultParagraphFont"/>
    <w:rsid w:val="007026FD"/>
  </w:style>
  <w:style w:type="paragraph" w:styleId="Revision">
    <w:name w:val="Revision"/>
    <w:hidden/>
    <w:uiPriority w:val="99"/>
    <w:semiHidden/>
    <w:rsid w:val="00D060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740892">
      <w:bodyDiv w:val="1"/>
      <w:marLeft w:val="0"/>
      <w:marRight w:val="0"/>
      <w:marTop w:val="0"/>
      <w:marBottom w:val="0"/>
      <w:divBdr>
        <w:top w:val="none" w:sz="0" w:space="0" w:color="auto"/>
        <w:left w:val="none" w:sz="0" w:space="0" w:color="auto"/>
        <w:bottom w:val="none" w:sz="0" w:space="0" w:color="auto"/>
        <w:right w:val="none" w:sz="0" w:space="0" w:color="auto"/>
      </w:divBdr>
    </w:div>
    <w:div w:id="1024987392">
      <w:bodyDiv w:val="1"/>
      <w:marLeft w:val="0"/>
      <w:marRight w:val="0"/>
      <w:marTop w:val="0"/>
      <w:marBottom w:val="0"/>
      <w:divBdr>
        <w:top w:val="none" w:sz="0" w:space="0" w:color="auto"/>
        <w:left w:val="none" w:sz="0" w:space="0" w:color="auto"/>
        <w:bottom w:val="none" w:sz="0" w:space="0" w:color="auto"/>
        <w:right w:val="none" w:sz="0" w:space="0" w:color="auto"/>
      </w:divBdr>
    </w:div>
    <w:div w:id="1105341529">
      <w:bodyDiv w:val="1"/>
      <w:marLeft w:val="0"/>
      <w:marRight w:val="0"/>
      <w:marTop w:val="0"/>
      <w:marBottom w:val="0"/>
      <w:divBdr>
        <w:top w:val="none" w:sz="0" w:space="0" w:color="auto"/>
        <w:left w:val="none" w:sz="0" w:space="0" w:color="auto"/>
        <w:bottom w:val="none" w:sz="0" w:space="0" w:color="auto"/>
        <w:right w:val="none" w:sz="0" w:space="0" w:color="auto"/>
      </w:divBdr>
      <w:divsChild>
        <w:div w:id="1093237801">
          <w:marLeft w:val="0"/>
          <w:marRight w:val="0"/>
          <w:marTop w:val="0"/>
          <w:marBottom w:val="0"/>
          <w:divBdr>
            <w:top w:val="none" w:sz="0" w:space="0" w:color="auto"/>
            <w:left w:val="none" w:sz="0" w:space="0" w:color="auto"/>
            <w:bottom w:val="none" w:sz="0" w:space="0" w:color="auto"/>
            <w:right w:val="none" w:sz="0" w:space="0" w:color="auto"/>
          </w:divBdr>
          <w:divsChild>
            <w:div w:id="1492482098">
              <w:marLeft w:val="0"/>
              <w:marRight w:val="0"/>
              <w:marTop w:val="0"/>
              <w:marBottom w:val="0"/>
              <w:divBdr>
                <w:top w:val="none" w:sz="0" w:space="0" w:color="auto"/>
                <w:left w:val="none" w:sz="0" w:space="0" w:color="auto"/>
                <w:bottom w:val="none" w:sz="0" w:space="0" w:color="auto"/>
                <w:right w:val="none" w:sz="0" w:space="0" w:color="auto"/>
              </w:divBdr>
            </w:div>
          </w:divsChild>
        </w:div>
        <w:div w:id="770588965">
          <w:marLeft w:val="0"/>
          <w:marRight w:val="0"/>
          <w:marTop w:val="0"/>
          <w:marBottom w:val="0"/>
          <w:divBdr>
            <w:top w:val="none" w:sz="0" w:space="0" w:color="auto"/>
            <w:left w:val="none" w:sz="0" w:space="0" w:color="auto"/>
            <w:bottom w:val="none" w:sz="0" w:space="0" w:color="auto"/>
            <w:right w:val="none" w:sz="0" w:space="0" w:color="auto"/>
          </w:divBdr>
          <w:divsChild>
            <w:div w:id="1400204036">
              <w:marLeft w:val="0"/>
              <w:marRight w:val="0"/>
              <w:marTop w:val="0"/>
              <w:marBottom w:val="0"/>
              <w:divBdr>
                <w:top w:val="none" w:sz="0" w:space="0" w:color="auto"/>
                <w:left w:val="none" w:sz="0" w:space="0" w:color="auto"/>
                <w:bottom w:val="none" w:sz="0" w:space="0" w:color="auto"/>
                <w:right w:val="none" w:sz="0" w:space="0" w:color="auto"/>
              </w:divBdr>
            </w:div>
          </w:divsChild>
        </w:div>
        <w:div w:id="1860122154">
          <w:marLeft w:val="0"/>
          <w:marRight w:val="0"/>
          <w:marTop w:val="0"/>
          <w:marBottom w:val="0"/>
          <w:divBdr>
            <w:top w:val="none" w:sz="0" w:space="0" w:color="auto"/>
            <w:left w:val="none" w:sz="0" w:space="0" w:color="auto"/>
            <w:bottom w:val="none" w:sz="0" w:space="0" w:color="auto"/>
            <w:right w:val="none" w:sz="0" w:space="0" w:color="auto"/>
          </w:divBdr>
          <w:divsChild>
            <w:div w:id="1017735739">
              <w:marLeft w:val="0"/>
              <w:marRight w:val="0"/>
              <w:marTop w:val="0"/>
              <w:marBottom w:val="0"/>
              <w:divBdr>
                <w:top w:val="none" w:sz="0" w:space="0" w:color="auto"/>
                <w:left w:val="none" w:sz="0" w:space="0" w:color="auto"/>
                <w:bottom w:val="none" w:sz="0" w:space="0" w:color="auto"/>
                <w:right w:val="none" w:sz="0" w:space="0" w:color="auto"/>
              </w:divBdr>
            </w:div>
          </w:divsChild>
        </w:div>
        <w:div w:id="1863738875">
          <w:marLeft w:val="0"/>
          <w:marRight w:val="0"/>
          <w:marTop w:val="0"/>
          <w:marBottom w:val="0"/>
          <w:divBdr>
            <w:top w:val="none" w:sz="0" w:space="0" w:color="auto"/>
            <w:left w:val="none" w:sz="0" w:space="0" w:color="auto"/>
            <w:bottom w:val="none" w:sz="0" w:space="0" w:color="auto"/>
            <w:right w:val="none" w:sz="0" w:space="0" w:color="auto"/>
          </w:divBdr>
          <w:divsChild>
            <w:div w:id="1981032997">
              <w:marLeft w:val="0"/>
              <w:marRight w:val="0"/>
              <w:marTop w:val="0"/>
              <w:marBottom w:val="0"/>
              <w:divBdr>
                <w:top w:val="none" w:sz="0" w:space="0" w:color="auto"/>
                <w:left w:val="none" w:sz="0" w:space="0" w:color="auto"/>
                <w:bottom w:val="none" w:sz="0" w:space="0" w:color="auto"/>
                <w:right w:val="none" w:sz="0" w:space="0" w:color="auto"/>
              </w:divBdr>
            </w:div>
          </w:divsChild>
        </w:div>
        <w:div w:id="693309266">
          <w:marLeft w:val="0"/>
          <w:marRight w:val="0"/>
          <w:marTop w:val="0"/>
          <w:marBottom w:val="0"/>
          <w:divBdr>
            <w:top w:val="none" w:sz="0" w:space="0" w:color="auto"/>
            <w:left w:val="none" w:sz="0" w:space="0" w:color="auto"/>
            <w:bottom w:val="none" w:sz="0" w:space="0" w:color="auto"/>
            <w:right w:val="none" w:sz="0" w:space="0" w:color="auto"/>
          </w:divBdr>
          <w:divsChild>
            <w:div w:id="40177456">
              <w:marLeft w:val="0"/>
              <w:marRight w:val="0"/>
              <w:marTop w:val="0"/>
              <w:marBottom w:val="0"/>
              <w:divBdr>
                <w:top w:val="none" w:sz="0" w:space="0" w:color="auto"/>
                <w:left w:val="none" w:sz="0" w:space="0" w:color="auto"/>
                <w:bottom w:val="none" w:sz="0" w:space="0" w:color="auto"/>
                <w:right w:val="none" w:sz="0" w:space="0" w:color="auto"/>
              </w:divBdr>
            </w:div>
          </w:divsChild>
        </w:div>
        <w:div w:id="2061587273">
          <w:marLeft w:val="0"/>
          <w:marRight w:val="0"/>
          <w:marTop w:val="0"/>
          <w:marBottom w:val="0"/>
          <w:divBdr>
            <w:top w:val="none" w:sz="0" w:space="0" w:color="auto"/>
            <w:left w:val="none" w:sz="0" w:space="0" w:color="auto"/>
            <w:bottom w:val="none" w:sz="0" w:space="0" w:color="auto"/>
            <w:right w:val="none" w:sz="0" w:space="0" w:color="auto"/>
          </w:divBdr>
          <w:divsChild>
            <w:div w:id="1055474569">
              <w:marLeft w:val="0"/>
              <w:marRight w:val="0"/>
              <w:marTop w:val="0"/>
              <w:marBottom w:val="0"/>
              <w:divBdr>
                <w:top w:val="none" w:sz="0" w:space="0" w:color="auto"/>
                <w:left w:val="none" w:sz="0" w:space="0" w:color="auto"/>
                <w:bottom w:val="none" w:sz="0" w:space="0" w:color="auto"/>
                <w:right w:val="none" w:sz="0" w:space="0" w:color="auto"/>
              </w:divBdr>
            </w:div>
          </w:divsChild>
        </w:div>
        <w:div w:id="1226528427">
          <w:marLeft w:val="0"/>
          <w:marRight w:val="0"/>
          <w:marTop w:val="0"/>
          <w:marBottom w:val="0"/>
          <w:divBdr>
            <w:top w:val="none" w:sz="0" w:space="0" w:color="auto"/>
            <w:left w:val="none" w:sz="0" w:space="0" w:color="auto"/>
            <w:bottom w:val="none" w:sz="0" w:space="0" w:color="auto"/>
            <w:right w:val="none" w:sz="0" w:space="0" w:color="auto"/>
          </w:divBdr>
          <w:divsChild>
            <w:div w:id="945699896">
              <w:marLeft w:val="0"/>
              <w:marRight w:val="0"/>
              <w:marTop w:val="0"/>
              <w:marBottom w:val="0"/>
              <w:divBdr>
                <w:top w:val="none" w:sz="0" w:space="0" w:color="auto"/>
                <w:left w:val="none" w:sz="0" w:space="0" w:color="auto"/>
                <w:bottom w:val="none" w:sz="0" w:space="0" w:color="auto"/>
                <w:right w:val="none" w:sz="0" w:space="0" w:color="auto"/>
              </w:divBdr>
            </w:div>
          </w:divsChild>
        </w:div>
        <w:div w:id="1637488754">
          <w:marLeft w:val="0"/>
          <w:marRight w:val="0"/>
          <w:marTop w:val="0"/>
          <w:marBottom w:val="0"/>
          <w:divBdr>
            <w:top w:val="none" w:sz="0" w:space="0" w:color="auto"/>
            <w:left w:val="none" w:sz="0" w:space="0" w:color="auto"/>
            <w:bottom w:val="none" w:sz="0" w:space="0" w:color="auto"/>
            <w:right w:val="none" w:sz="0" w:space="0" w:color="auto"/>
          </w:divBdr>
          <w:divsChild>
            <w:div w:id="1949308922">
              <w:marLeft w:val="0"/>
              <w:marRight w:val="0"/>
              <w:marTop w:val="0"/>
              <w:marBottom w:val="0"/>
              <w:divBdr>
                <w:top w:val="none" w:sz="0" w:space="0" w:color="auto"/>
                <w:left w:val="none" w:sz="0" w:space="0" w:color="auto"/>
                <w:bottom w:val="none" w:sz="0" w:space="0" w:color="auto"/>
                <w:right w:val="none" w:sz="0" w:space="0" w:color="auto"/>
              </w:divBdr>
            </w:div>
          </w:divsChild>
        </w:div>
        <w:div w:id="193930532">
          <w:marLeft w:val="0"/>
          <w:marRight w:val="0"/>
          <w:marTop w:val="0"/>
          <w:marBottom w:val="0"/>
          <w:divBdr>
            <w:top w:val="none" w:sz="0" w:space="0" w:color="auto"/>
            <w:left w:val="none" w:sz="0" w:space="0" w:color="auto"/>
            <w:bottom w:val="none" w:sz="0" w:space="0" w:color="auto"/>
            <w:right w:val="none" w:sz="0" w:space="0" w:color="auto"/>
          </w:divBdr>
          <w:divsChild>
            <w:div w:id="1823110446">
              <w:marLeft w:val="0"/>
              <w:marRight w:val="0"/>
              <w:marTop w:val="0"/>
              <w:marBottom w:val="0"/>
              <w:divBdr>
                <w:top w:val="none" w:sz="0" w:space="0" w:color="auto"/>
                <w:left w:val="none" w:sz="0" w:space="0" w:color="auto"/>
                <w:bottom w:val="none" w:sz="0" w:space="0" w:color="auto"/>
                <w:right w:val="none" w:sz="0" w:space="0" w:color="auto"/>
              </w:divBdr>
            </w:div>
          </w:divsChild>
        </w:div>
        <w:div w:id="407045768">
          <w:marLeft w:val="0"/>
          <w:marRight w:val="0"/>
          <w:marTop w:val="0"/>
          <w:marBottom w:val="0"/>
          <w:divBdr>
            <w:top w:val="none" w:sz="0" w:space="0" w:color="auto"/>
            <w:left w:val="none" w:sz="0" w:space="0" w:color="auto"/>
            <w:bottom w:val="none" w:sz="0" w:space="0" w:color="auto"/>
            <w:right w:val="none" w:sz="0" w:space="0" w:color="auto"/>
          </w:divBdr>
          <w:divsChild>
            <w:div w:id="1995138860">
              <w:marLeft w:val="0"/>
              <w:marRight w:val="0"/>
              <w:marTop w:val="0"/>
              <w:marBottom w:val="0"/>
              <w:divBdr>
                <w:top w:val="none" w:sz="0" w:space="0" w:color="auto"/>
                <w:left w:val="none" w:sz="0" w:space="0" w:color="auto"/>
                <w:bottom w:val="none" w:sz="0" w:space="0" w:color="auto"/>
                <w:right w:val="none" w:sz="0" w:space="0" w:color="auto"/>
              </w:divBdr>
            </w:div>
          </w:divsChild>
        </w:div>
        <w:div w:id="507477627">
          <w:marLeft w:val="0"/>
          <w:marRight w:val="0"/>
          <w:marTop w:val="0"/>
          <w:marBottom w:val="0"/>
          <w:divBdr>
            <w:top w:val="none" w:sz="0" w:space="0" w:color="auto"/>
            <w:left w:val="none" w:sz="0" w:space="0" w:color="auto"/>
            <w:bottom w:val="none" w:sz="0" w:space="0" w:color="auto"/>
            <w:right w:val="none" w:sz="0" w:space="0" w:color="auto"/>
          </w:divBdr>
          <w:divsChild>
            <w:div w:id="733510855">
              <w:marLeft w:val="0"/>
              <w:marRight w:val="0"/>
              <w:marTop w:val="0"/>
              <w:marBottom w:val="0"/>
              <w:divBdr>
                <w:top w:val="none" w:sz="0" w:space="0" w:color="auto"/>
                <w:left w:val="none" w:sz="0" w:space="0" w:color="auto"/>
                <w:bottom w:val="none" w:sz="0" w:space="0" w:color="auto"/>
                <w:right w:val="none" w:sz="0" w:space="0" w:color="auto"/>
              </w:divBdr>
            </w:div>
          </w:divsChild>
        </w:div>
        <w:div w:id="78262244">
          <w:marLeft w:val="0"/>
          <w:marRight w:val="0"/>
          <w:marTop w:val="0"/>
          <w:marBottom w:val="0"/>
          <w:divBdr>
            <w:top w:val="none" w:sz="0" w:space="0" w:color="auto"/>
            <w:left w:val="none" w:sz="0" w:space="0" w:color="auto"/>
            <w:bottom w:val="none" w:sz="0" w:space="0" w:color="auto"/>
            <w:right w:val="none" w:sz="0" w:space="0" w:color="auto"/>
          </w:divBdr>
          <w:divsChild>
            <w:div w:id="1544322831">
              <w:marLeft w:val="0"/>
              <w:marRight w:val="0"/>
              <w:marTop w:val="0"/>
              <w:marBottom w:val="0"/>
              <w:divBdr>
                <w:top w:val="none" w:sz="0" w:space="0" w:color="auto"/>
                <w:left w:val="none" w:sz="0" w:space="0" w:color="auto"/>
                <w:bottom w:val="none" w:sz="0" w:space="0" w:color="auto"/>
                <w:right w:val="none" w:sz="0" w:space="0" w:color="auto"/>
              </w:divBdr>
            </w:div>
          </w:divsChild>
        </w:div>
        <w:div w:id="2117674831">
          <w:marLeft w:val="0"/>
          <w:marRight w:val="0"/>
          <w:marTop w:val="0"/>
          <w:marBottom w:val="0"/>
          <w:divBdr>
            <w:top w:val="none" w:sz="0" w:space="0" w:color="auto"/>
            <w:left w:val="none" w:sz="0" w:space="0" w:color="auto"/>
            <w:bottom w:val="none" w:sz="0" w:space="0" w:color="auto"/>
            <w:right w:val="none" w:sz="0" w:space="0" w:color="auto"/>
          </w:divBdr>
          <w:divsChild>
            <w:div w:id="1494107010">
              <w:marLeft w:val="0"/>
              <w:marRight w:val="0"/>
              <w:marTop w:val="0"/>
              <w:marBottom w:val="0"/>
              <w:divBdr>
                <w:top w:val="none" w:sz="0" w:space="0" w:color="auto"/>
                <w:left w:val="none" w:sz="0" w:space="0" w:color="auto"/>
                <w:bottom w:val="none" w:sz="0" w:space="0" w:color="auto"/>
                <w:right w:val="none" w:sz="0" w:space="0" w:color="auto"/>
              </w:divBdr>
            </w:div>
          </w:divsChild>
        </w:div>
        <w:div w:id="464739893">
          <w:marLeft w:val="0"/>
          <w:marRight w:val="0"/>
          <w:marTop w:val="0"/>
          <w:marBottom w:val="0"/>
          <w:divBdr>
            <w:top w:val="none" w:sz="0" w:space="0" w:color="auto"/>
            <w:left w:val="none" w:sz="0" w:space="0" w:color="auto"/>
            <w:bottom w:val="none" w:sz="0" w:space="0" w:color="auto"/>
            <w:right w:val="none" w:sz="0" w:space="0" w:color="auto"/>
          </w:divBdr>
          <w:divsChild>
            <w:div w:id="122582088">
              <w:marLeft w:val="0"/>
              <w:marRight w:val="0"/>
              <w:marTop w:val="0"/>
              <w:marBottom w:val="0"/>
              <w:divBdr>
                <w:top w:val="none" w:sz="0" w:space="0" w:color="auto"/>
                <w:left w:val="none" w:sz="0" w:space="0" w:color="auto"/>
                <w:bottom w:val="none" w:sz="0" w:space="0" w:color="auto"/>
                <w:right w:val="none" w:sz="0" w:space="0" w:color="auto"/>
              </w:divBdr>
            </w:div>
          </w:divsChild>
        </w:div>
        <w:div w:id="782772683">
          <w:marLeft w:val="0"/>
          <w:marRight w:val="0"/>
          <w:marTop w:val="0"/>
          <w:marBottom w:val="0"/>
          <w:divBdr>
            <w:top w:val="none" w:sz="0" w:space="0" w:color="auto"/>
            <w:left w:val="none" w:sz="0" w:space="0" w:color="auto"/>
            <w:bottom w:val="none" w:sz="0" w:space="0" w:color="auto"/>
            <w:right w:val="none" w:sz="0" w:space="0" w:color="auto"/>
          </w:divBdr>
          <w:divsChild>
            <w:div w:id="1172647857">
              <w:marLeft w:val="0"/>
              <w:marRight w:val="0"/>
              <w:marTop w:val="0"/>
              <w:marBottom w:val="0"/>
              <w:divBdr>
                <w:top w:val="none" w:sz="0" w:space="0" w:color="auto"/>
                <w:left w:val="none" w:sz="0" w:space="0" w:color="auto"/>
                <w:bottom w:val="none" w:sz="0" w:space="0" w:color="auto"/>
                <w:right w:val="none" w:sz="0" w:space="0" w:color="auto"/>
              </w:divBdr>
            </w:div>
          </w:divsChild>
        </w:div>
        <w:div w:id="391079616">
          <w:marLeft w:val="0"/>
          <w:marRight w:val="0"/>
          <w:marTop w:val="0"/>
          <w:marBottom w:val="0"/>
          <w:divBdr>
            <w:top w:val="none" w:sz="0" w:space="0" w:color="auto"/>
            <w:left w:val="none" w:sz="0" w:space="0" w:color="auto"/>
            <w:bottom w:val="none" w:sz="0" w:space="0" w:color="auto"/>
            <w:right w:val="none" w:sz="0" w:space="0" w:color="auto"/>
          </w:divBdr>
          <w:divsChild>
            <w:div w:id="1983806800">
              <w:marLeft w:val="0"/>
              <w:marRight w:val="0"/>
              <w:marTop w:val="0"/>
              <w:marBottom w:val="0"/>
              <w:divBdr>
                <w:top w:val="none" w:sz="0" w:space="0" w:color="auto"/>
                <w:left w:val="none" w:sz="0" w:space="0" w:color="auto"/>
                <w:bottom w:val="none" w:sz="0" w:space="0" w:color="auto"/>
                <w:right w:val="none" w:sz="0" w:space="0" w:color="auto"/>
              </w:divBdr>
            </w:div>
          </w:divsChild>
        </w:div>
        <w:div w:id="868252300">
          <w:marLeft w:val="0"/>
          <w:marRight w:val="0"/>
          <w:marTop w:val="0"/>
          <w:marBottom w:val="0"/>
          <w:divBdr>
            <w:top w:val="none" w:sz="0" w:space="0" w:color="auto"/>
            <w:left w:val="none" w:sz="0" w:space="0" w:color="auto"/>
            <w:bottom w:val="none" w:sz="0" w:space="0" w:color="auto"/>
            <w:right w:val="none" w:sz="0" w:space="0" w:color="auto"/>
          </w:divBdr>
          <w:divsChild>
            <w:div w:id="1754625831">
              <w:marLeft w:val="0"/>
              <w:marRight w:val="0"/>
              <w:marTop w:val="0"/>
              <w:marBottom w:val="0"/>
              <w:divBdr>
                <w:top w:val="none" w:sz="0" w:space="0" w:color="auto"/>
                <w:left w:val="none" w:sz="0" w:space="0" w:color="auto"/>
                <w:bottom w:val="none" w:sz="0" w:space="0" w:color="auto"/>
                <w:right w:val="none" w:sz="0" w:space="0" w:color="auto"/>
              </w:divBdr>
            </w:div>
          </w:divsChild>
        </w:div>
        <w:div w:id="1609268070">
          <w:marLeft w:val="0"/>
          <w:marRight w:val="0"/>
          <w:marTop w:val="0"/>
          <w:marBottom w:val="0"/>
          <w:divBdr>
            <w:top w:val="none" w:sz="0" w:space="0" w:color="auto"/>
            <w:left w:val="none" w:sz="0" w:space="0" w:color="auto"/>
            <w:bottom w:val="none" w:sz="0" w:space="0" w:color="auto"/>
            <w:right w:val="none" w:sz="0" w:space="0" w:color="auto"/>
          </w:divBdr>
          <w:divsChild>
            <w:div w:id="1830176302">
              <w:marLeft w:val="0"/>
              <w:marRight w:val="0"/>
              <w:marTop w:val="0"/>
              <w:marBottom w:val="0"/>
              <w:divBdr>
                <w:top w:val="none" w:sz="0" w:space="0" w:color="auto"/>
                <w:left w:val="none" w:sz="0" w:space="0" w:color="auto"/>
                <w:bottom w:val="none" w:sz="0" w:space="0" w:color="auto"/>
                <w:right w:val="none" w:sz="0" w:space="0" w:color="auto"/>
              </w:divBdr>
            </w:div>
          </w:divsChild>
        </w:div>
        <w:div w:id="1277561809">
          <w:marLeft w:val="0"/>
          <w:marRight w:val="0"/>
          <w:marTop w:val="0"/>
          <w:marBottom w:val="0"/>
          <w:divBdr>
            <w:top w:val="none" w:sz="0" w:space="0" w:color="auto"/>
            <w:left w:val="none" w:sz="0" w:space="0" w:color="auto"/>
            <w:bottom w:val="none" w:sz="0" w:space="0" w:color="auto"/>
            <w:right w:val="none" w:sz="0" w:space="0" w:color="auto"/>
          </w:divBdr>
          <w:divsChild>
            <w:div w:id="533931152">
              <w:marLeft w:val="0"/>
              <w:marRight w:val="0"/>
              <w:marTop w:val="0"/>
              <w:marBottom w:val="0"/>
              <w:divBdr>
                <w:top w:val="none" w:sz="0" w:space="0" w:color="auto"/>
                <w:left w:val="none" w:sz="0" w:space="0" w:color="auto"/>
                <w:bottom w:val="none" w:sz="0" w:space="0" w:color="auto"/>
                <w:right w:val="none" w:sz="0" w:space="0" w:color="auto"/>
              </w:divBdr>
            </w:div>
          </w:divsChild>
        </w:div>
        <w:div w:id="162202812">
          <w:marLeft w:val="0"/>
          <w:marRight w:val="0"/>
          <w:marTop w:val="0"/>
          <w:marBottom w:val="0"/>
          <w:divBdr>
            <w:top w:val="none" w:sz="0" w:space="0" w:color="auto"/>
            <w:left w:val="none" w:sz="0" w:space="0" w:color="auto"/>
            <w:bottom w:val="none" w:sz="0" w:space="0" w:color="auto"/>
            <w:right w:val="none" w:sz="0" w:space="0" w:color="auto"/>
          </w:divBdr>
          <w:divsChild>
            <w:div w:id="15872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6365">
      <w:bodyDiv w:val="1"/>
      <w:marLeft w:val="0"/>
      <w:marRight w:val="0"/>
      <w:marTop w:val="0"/>
      <w:marBottom w:val="0"/>
      <w:divBdr>
        <w:top w:val="none" w:sz="0" w:space="0" w:color="auto"/>
        <w:left w:val="none" w:sz="0" w:space="0" w:color="auto"/>
        <w:bottom w:val="none" w:sz="0" w:space="0" w:color="auto"/>
        <w:right w:val="none" w:sz="0" w:space="0" w:color="auto"/>
      </w:divBdr>
    </w:div>
    <w:div w:id="185718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media.ifrc.org/ifrc/wp-content/uploads/sites/5/2020/01/510BRAND_BigPictureReport_final.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badgr.com" TargetMode="External"/><Relationship Id="rId27" Type="http://schemas.openxmlformats.org/officeDocument/2006/relationships/hyperlink" Target="https://www.rodekruis.nl/privacy-statement/" TargetMode="External"/><Relationship Id="rId30" Type="http://schemas.openxmlformats.org/officeDocument/2006/relationships/image" Target="media/image6.png"/><Relationship Id="rId8"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Downloads\Report%20Template%20v1.dotx" TargetMode="External"/></Relationships>
</file>

<file path=word/theme/theme1.xml><?xml version="1.0" encoding="utf-8"?>
<a:theme xmlns:a="http://schemas.openxmlformats.org/drawingml/2006/main" name="Office Theme">
  <a:themeElements>
    <a:clrScheme name="510">
      <a:dk1>
        <a:srgbClr val="1D5265"/>
      </a:dk1>
      <a:lt1>
        <a:srgbClr val="FFFFFF"/>
      </a:lt1>
      <a:dk2>
        <a:srgbClr val="001F61"/>
      </a:dk2>
      <a:lt2>
        <a:srgbClr val="F6F0EB"/>
      </a:lt2>
      <a:accent1>
        <a:srgbClr val="4C8294"/>
      </a:accent1>
      <a:accent2>
        <a:srgbClr val="000000"/>
      </a:accent2>
      <a:accent3>
        <a:srgbClr val="DC281E"/>
      </a:accent3>
      <a:accent4>
        <a:srgbClr val="FFC002"/>
      </a:accent4>
      <a:accent5>
        <a:srgbClr val="2F4BFD"/>
      </a:accent5>
      <a:accent6>
        <a:srgbClr val="8F76B2"/>
      </a:accent6>
      <a:hlink>
        <a:srgbClr val="1D5265"/>
      </a:hlink>
      <a:folHlink>
        <a:srgbClr val="4C8294"/>
      </a:folHlink>
    </a:clrScheme>
    <a:fontScheme name="510">
      <a:majorFont>
        <a:latin typeface="Gotham Rounded 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48D6202B3D8B44B03B435608BF95F6" ma:contentTypeVersion="14" ma:contentTypeDescription="Een nieuw document maken." ma:contentTypeScope="" ma:versionID="53b18842e8310a225726b5cf45183b1b">
  <xsd:schema xmlns:xsd="http://www.w3.org/2001/XMLSchema" xmlns:xs="http://www.w3.org/2001/XMLSchema" xmlns:p="http://schemas.microsoft.com/office/2006/metadata/properties" xmlns:ns1="http://schemas.microsoft.com/sharepoint/v3" xmlns:ns2="c4b96ab1-ae9c-407b-a319-af4019d79539" xmlns:ns3="73570860-8dc6-431c-8da7-24443f6ffa7f" targetNamespace="http://schemas.microsoft.com/office/2006/metadata/properties" ma:root="true" ma:fieldsID="c0faf33e1ce47a714082df212b496ee3" ns1:_="" ns2:_="" ns3:_="">
    <xsd:import namespace="http://schemas.microsoft.com/sharepoint/v3"/>
    <xsd:import namespace="c4b96ab1-ae9c-407b-a319-af4019d79539"/>
    <xsd:import namespace="73570860-8dc6-431c-8da7-24443f6ffa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b96ab1-ae9c-407b-a319-af4019d795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570860-8dc6-431c-8da7-24443f6ffa7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8BB6D63-F292-490C-8457-753BF4C24966}"/>
</file>

<file path=customXml/itemProps2.xml><?xml version="1.0" encoding="utf-8"?>
<ds:datastoreItem xmlns:ds="http://schemas.openxmlformats.org/officeDocument/2006/customXml" ds:itemID="{9F0A0582-F7EE-4036-9395-347BF5928AC3}">
  <ds:schemaRefs>
    <ds:schemaRef ds:uri="http://schemas.microsoft.com/sharepoint/v3/contenttype/forms"/>
  </ds:schemaRefs>
</ds:datastoreItem>
</file>

<file path=customXml/itemProps3.xml><?xml version="1.0" encoding="utf-8"?>
<ds:datastoreItem xmlns:ds="http://schemas.openxmlformats.org/officeDocument/2006/customXml" ds:itemID="{898EC719-2BA4-49D2-B9C9-EA7C3A0B957D}">
  <ds:schemaRefs>
    <ds:schemaRef ds:uri="http://schemas.openxmlformats.org/officeDocument/2006/bibliography"/>
  </ds:schemaRefs>
</ds:datastoreItem>
</file>

<file path=customXml/itemProps4.xml><?xml version="1.0" encoding="utf-8"?>
<ds:datastoreItem xmlns:ds="http://schemas.openxmlformats.org/officeDocument/2006/customXml" ds:itemID="{EC4D7E35-7F84-4552-8251-2BAF4B3AE04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Report%20Template%20v1.dotx</Template>
  <TotalTime>0</TotalTime>
  <Pages>28</Pages>
  <Words>6292</Words>
  <Characters>35870</Characters>
  <Application>Microsoft Office Word</Application>
  <DocSecurity>0</DocSecurity>
  <Lines>298</Lines>
  <Paragraphs>84</Paragraphs>
  <ScaleCrop>false</ScaleCrop>
  <Company/>
  <LinksUpToDate>false</LinksUpToDate>
  <CharactersWithSpaces>42078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Volunteering Management Blueprint</dc:title>
  <dc:subject>Guidance for the implementation of a digital volunteering Management Model</dc:subject>
  <dc:creator>Enhancing Aid Capacities Team – 27/02/2020 - Version 1</dc:creator>
  <cp:keywords/>
  <dc:description/>
  <cp:lastModifiedBy>Ramakers, Joachim</cp:lastModifiedBy>
  <cp:revision>6</cp:revision>
  <dcterms:created xsi:type="dcterms:W3CDTF">2020-06-17T13:26:00Z</dcterms:created>
  <dcterms:modified xsi:type="dcterms:W3CDTF">2020-06-17T13:26:00Z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0x0101006B48D6202B3D8B44B03B435608BF95F6</vt:lpwstr>
  </property>
</Properties>
</file>